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C2" w:rsidRPr="00521F86" w:rsidRDefault="00E339C2" w:rsidP="00E339C2">
      <w:pPr>
        <w:pStyle w:val="Subtitle"/>
        <w:spacing w:before="120" w:after="0"/>
        <w:rPr>
          <w:rFonts w:ascii="Arial Narrow" w:hAnsi="Arial Narrow"/>
          <w:b/>
          <w:bCs/>
          <w:i w:val="0"/>
          <w:color w:val="auto"/>
          <w:sz w:val="40"/>
          <w:szCs w:val="40"/>
        </w:rPr>
      </w:pPr>
      <w:r w:rsidRPr="00521F86">
        <w:rPr>
          <w:noProof/>
          <w:lang w:eastAsia="en-US"/>
        </w:rPr>
        <w:drawing>
          <wp:inline distT="0" distB="0" distL="0" distR="0">
            <wp:extent cx="1019175" cy="990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9C2" w:rsidRPr="00521F86" w:rsidRDefault="00E339C2" w:rsidP="00E339C2">
      <w:pPr>
        <w:pStyle w:val="Subtitle"/>
        <w:spacing w:before="120" w:after="0"/>
        <w:rPr>
          <w:rFonts w:ascii="Arial Narrow" w:hAnsi="Arial Narrow"/>
          <w:b/>
          <w:bCs/>
          <w:i w:val="0"/>
          <w:color w:val="auto"/>
          <w:sz w:val="40"/>
          <w:szCs w:val="40"/>
        </w:rPr>
      </w:pPr>
      <w:r w:rsidRPr="00521F86">
        <w:rPr>
          <w:rFonts w:ascii="Arial Narrow" w:hAnsi="Arial Narrow"/>
          <w:b/>
          <w:bCs/>
          <w:i w:val="0"/>
          <w:color w:val="auto"/>
          <w:sz w:val="40"/>
          <w:szCs w:val="40"/>
        </w:rPr>
        <w:t xml:space="preserve">INDIAN BANK </w:t>
      </w:r>
    </w:p>
    <w:p w:rsidR="00E339C2" w:rsidRPr="00521F86" w:rsidRDefault="00E339C2" w:rsidP="00E339C2">
      <w:pPr>
        <w:pStyle w:val="Subtitle"/>
        <w:spacing w:before="120" w:after="0"/>
        <w:rPr>
          <w:rFonts w:ascii="Arial Narrow" w:hAnsi="Arial Narrow"/>
          <w:b/>
          <w:bCs/>
          <w:i w:val="0"/>
          <w:color w:val="auto"/>
          <w:sz w:val="32"/>
          <w:szCs w:val="32"/>
        </w:rPr>
      </w:pPr>
      <w:r w:rsidRPr="00521F86">
        <w:rPr>
          <w:rFonts w:ascii="Arial Narrow" w:hAnsi="Arial Narrow"/>
          <w:b/>
          <w:bCs/>
          <w:i w:val="0"/>
          <w:color w:val="auto"/>
          <w:sz w:val="32"/>
          <w:szCs w:val="32"/>
        </w:rPr>
        <w:t>ZONAL OFFICE</w:t>
      </w:r>
      <w:r w:rsidR="00602402">
        <w:rPr>
          <w:rFonts w:ascii="Arial Narrow" w:hAnsi="Arial Narrow"/>
          <w:b/>
          <w:bCs/>
          <w:i w:val="0"/>
          <w:color w:val="auto"/>
          <w:sz w:val="32"/>
          <w:szCs w:val="32"/>
        </w:rPr>
        <w:t xml:space="preserve"> </w:t>
      </w:r>
      <w:r w:rsidRPr="00521F86">
        <w:rPr>
          <w:rFonts w:ascii="Arial Narrow" w:hAnsi="Arial Narrow"/>
          <w:b/>
          <w:bCs/>
          <w:i w:val="0"/>
          <w:color w:val="auto"/>
          <w:sz w:val="32"/>
          <w:szCs w:val="32"/>
        </w:rPr>
        <w:t>-</w:t>
      </w:r>
      <w:r w:rsidR="00602402">
        <w:rPr>
          <w:rFonts w:ascii="Arial Narrow" w:hAnsi="Arial Narrow"/>
          <w:b/>
          <w:bCs/>
          <w:i w:val="0"/>
          <w:color w:val="auto"/>
          <w:sz w:val="32"/>
          <w:szCs w:val="32"/>
        </w:rPr>
        <w:t xml:space="preserve"> POONAMALLEE</w:t>
      </w:r>
    </w:p>
    <w:p w:rsidR="00602402" w:rsidRPr="00521F86" w:rsidRDefault="00602402" w:rsidP="0060240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WELLINGTON ESTATE</w:t>
      </w:r>
      <w:r w:rsidRPr="00521F86">
        <w:rPr>
          <w:rFonts w:ascii="Arial Narrow" w:hAnsi="Arial Narrow"/>
          <w:b/>
          <w:sz w:val="22"/>
          <w:szCs w:val="22"/>
        </w:rPr>
        <w:t xml:space="preserve"> BUILDING</w:t>
      </w: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  <w:r w:rsidRPr="00521F86">
        <w:rPr>
          <w:rFonts w:ascii="Arial Narrow" w:hAnsi="Arial Narrow"/>
          <w:b/>
          <w:sz w:val="22"/>
          <w:szCs w:val="22"/>
        </w:rPr>
        <w:t>No.</w:t>
      </w:r>
      <w:r w:rsidR="00602402">
        <w:rPr>
          <w:rFonts w:ascii="Arial Narrow" w:hAnsi="Arial Narrow"/>
          <w:b/>
          <w:sz w:val="22"/>
          <w:szCs w:val="22"/>
        </w:rPr>
        <w:t>55</w:t>
      </w:r>
      <w:r w:rsidRPr="00521F86">
        <w:rPr>
          <w:rFonts w:ascii="Arial Narrow" w:hAnsi="Arial Narrow"/>
          <w:b/>
          <w:sz w:val="22"/>
          <w:szCs w:val="22"/>
        </w:rPr>
        <w:t xml:space="preserve">, </w:t>
      </w:r>
      <w:r w:rsidR="00602402">
        <w:rPr>
          <w:rFonts w:ascii="Arial Narrow" w:hAnsi="Arial Narrow"/>
          <w:b/>
          <w:sz w:val="22"/>
          <w:szCs w:val="22"/>
        </w:rPr>
        <w:t xml:space="preserve">ETHIRAJ </w:t>
      </w:r>
      <w:r w:rsidRPr="00521F86">
        <w:rPr>
          <w:rFonts w:ascii="Arial Narrow" w:hAnsi="Arial Narrow"/>
          <w:b/>
          <w:sz w:val="22"/>
          <w:szCs w:val="22"/>
        </w:rPr>
        <w:t>SALAI (</w:t>
      </w:r>
      <w:r w:rsidR="00602402">
        <w:rPr>
          <w:rFonts w:ascii="Arial Narrow" w:hAnsi="Arial Narrow"/>
          <w:b/>
          <w:sz w:val="22"/>
          <w:szCs w:val="22"/>
        </w:rPr>
        <w:t>2</w:t>
      </w:r>
      <w:r w:rsidR="00602402" w:rsidRPr="00602402">
        <w:rPr>
          <w:rFonts w:ascii="Arial Narrow" w:hAnsi="Arial Narrow"/>
          <w:b/>
          <w:sz w:val="22"/>
          <w:szCs w:val="22"/>
          <w:vertAlign w:val="superscript"/>
        </w:rPr>
        <w:t>ND</w:t>
      </w:r>
      <w:r w:rsidR="00602402">
        <w:rPr>
          <w:rFonts w:ascii="Arial Narrow" w:hAnsi="Arial Narrow"/>
          <w:b/>
          <w:sz w:val="22"/>
          <w:szCs w:val="22"/>
        </w:rPr>
        <w:t xml:space="preserve"> </w:t>
      </w:r>
      <w:r w:rsidRPr="00521F86">
        <w:rPr>
          <w:rFonts w:ascii="Arial Narrow" w:hAnsi="Arial Narrow"/>
          <w:b/>
          <w:sz w:val="22"/>
          <w:szCs w:val="22"/>
        </w:rPr>
        <w:t>FLOOR)</w:t>
      </w: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  <w:r w:rsidRPr="00521F86">
        <w:rPr>
          <w:rFonts w:ascii="Arial Narrow" w:hAnsi="Arial Narrow"/>
          <w:b/>
          <w:sz w:val="22"/>
          <w:szCs w:val="22"/>
        </w:rPr>
        <w:t>Chennai – 600 00</w:t>
      </w:r>
      <w:r w:rsidR="00602402">
        <w:rPr>
          <w:rFonts w:ascii="Arial Narrow" w:hAnsi="Arial Narrow"/>
          <w:b/>
          <w:sz w:val="22"/>
          <w:szCs w:val="22"/>
        </w:rPr>
        <w:t>8</w:t>
      </w: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  <w:r w:rsidRPr="00521F86">
        <w:rPr>
          <w:rFonts w:ascii="Arial Narrow" w:hAnsi="Arial Narrow"/>
          <w:b/>
          <w:sz w:val="22"/>
          <w:szCs w:val="22"/>
        </w:rPr>
        <w:t>TELEPHONE: 044 – 2</w:t>
      </w:r>
      <w:r w:rsidR="00602402">
        <w:rPr>
          <w:rFonts w:ascii="Arial Narrow" w:hAnsi="Arial Narrow"/>
          <w:b/>
          <w:sz w:val="22"/>
          <w:szCs w:val="22"/>
        </w:rPr>
        <w:t>8252148</w:t>
      </w:r>
    </w:p>
    <w:p w:rsidR="00E339C2" w:rsidRPr="00521F86" w:rsidRDefault="00E339C2" w:rsidP="00E339C2">
      <w:pPr>
        <w:tabs>
          <w:tab w:val="left" w:pos="5310"/>
        </w:tabs>
        <w:rPr>
          <w:rFonts w:ascii="Arial Narrow" w:hAnsi="Arial Narrow"/>
          <w:sz w:val="22"/>
          <w:szCs w:val="22"/>
          <w:lang w:val="pt-BR"/>
        </w:rPr>
      </w:pPr>
      <w:r w:rsidRPr="00521F86">
        <w:rPr>
          <w:rFonts w:ascii="Arial Narrow" w:hAnsi="Arial Narrow"/>
          <w:sz w:val="22"/>
          <w:szCs w:val="22"/>
          <w:lang w:val="pt-BR"/>
        </w:rPr>
        <w:tab/>
      </w: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  <w:lang w:val="pt-BR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  <w:lang w:val="pt-BR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  <w:lang w:val="pt-BR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  <w:lang w:val="pt-BR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  <w:lang w:val="pt-BR"/>
        </w:rPr>
      </w:pPr>
    </w:p>
    <w:p w:rsidR="00E339C2" w:rsidRDefault="00E339C2" w:rsidP="00E339C2">
      <w:pPr>
        <w:jc w:val="center"/>
        <w:rPr>
          <w:rFonts w:ascii="Arial Narrow" w:hAnsi="Arial Narrow"/>
          <w:b/>
          <w:sz w:val="22"/>
          <w:szCs w:val="22"/>
          <w:lang w:val="pt-BR"/>
        </w:rPr>
      </w:pPr>
    </w:p>
    <w:p w:rsidR="00FF6C72" w:rsidRPr="00521F86" w:rsidRDefault="00FF6C72" w:rsidP="00E339C2">
      <w:pPr>
        <w:jc w:val="center"/>
        <w:rPr>
          <w:rFonts w:ascii="Arial Narrow" w:hAnsi="Arial Narrow"/>
          <w:b/>
          <w:sz w:val="22"/>
          <w:szCs w:val="22"/>
          <w:lang w:val="pt-BR"/>
        </w:rPr>
      </w:pPr>
    </w:p>
    <w:p w:rsidR="00E339C2" w:rsidRPr="00521F86" w:rsidRDefault="00E339C2" w:rsidP="00E339C2">
      <w:pPr>
        <w:rPr>
          <w:rFonts w:ascii="Arial Narrow" w:hAnsi="Arial Narrow"/>
          <w:b/>
          <w:sz w:val="22"/>
          <w:szCs w:val="22"/>
          <w:lang w:val="pt-BR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  <w:lang w:val="pt-BR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8"/>
          <w:szCs w:val="28"/>
          <w:lang w:val="fr-FR"/>
        </w:rPr>
      </w:pPr>
      <w:r w:rsidRPr="00521F86">
        <w:rPr>
          <w:rFonts w:ascii="Arial Narrow" w:hAnsi="Arial Narrow"/>
          <w:b/>
          <w:sz w:val="28"/>
          <w:szCs w:val="28"/>
          <w:lang w:val="fr-FR"/>
        </w:rPr>
        <w:t>T E N D E R DOCUMENT</w:t>
      </w:r>
    </w:p>
    <w:p w:rsidR="00E339C2" w:rsidRPr="00521F86" w:rsidRDefault="00E339C2" w:rsidP="00E339C2">
      <w:pPr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:rsidR="00E339C2" w:rsidRPr="00602402" w:rsidRDefault="00E339C2" w:rsidP="00602402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521F86">
        <w:rPr>
          <w:rFonts w:ascii="Arial Narrow" w:hAnsi="Arial Narrow"/>
          <w:b/>
          <w:sz w:val="22"/>
          <w:szCs w:val="22"/>
        </w:rPr>
        <w:t xml:space="preserve">INTERIOR, ELECTRICAL AND DATA CABLING WORKS </w:t>
      </w:r>
      <w:r w:rsidR="00F82748">
        <w:rPr>
          <w:rFonts w:ascii="Arial Narrow" w:hAnsi="Arial Narrow"/>
          <w:b/>
          <w:sz w:val="22"/>
          <w:szCs w:val="22"/>
        </w:rPr>
        <w:t xml:space="preserve">OF BRANCH &amp; </w:t>
      </w:r>
      <w:r w:rsidR="00DE650E">
        <w:rPr>
          <w:rFonts w:ascii="Arial Narrow" w:hAnsi="Arial Narrow"/>
          <w:b/>
          <w:sz w:val="22"/>
          <w:szCs w:val="22"/>
        </w:rPr>
        <w:t>ATM</w:t>
      </w:r>
      <w:r w:rsidR="00F82748">
        <w:rPr>
          <w:rFonts w:ascii="Arial Narrow" w:hAnsi="Arial Narrow"/>
          <w:b/>
          <w:sz w:val="22"/>
          <w:szCs w:val="22"/>
        </w:rPr>
        <w:t xml:space="preserve"> AT</w:t>
      </w:r>
      <w:r w:rsidR="00D16734" w:rsidRPr="00D16734">
        <w:rPr>
          <w:rFonts w:ascii="Arial Narrow" w:hAnsi="Arial Narrow"/>
          <w:b/>
          <w:sz w:val="22"/>
          <w:szCs w:val="22"/>
        </w:rPr>
        <w:t xml:space="preserve"> </w:t>
      </w:r>
      <w:r w:rsidR="00FE4A9F">
        <w:rPr>
          <w:rFonts w:ascii="Arial Narrow" w:hAnsi="Arial Narrow"/>
          <w:b/>
          <w:sz w:val="22"/>
          <w:szCs w:val="22"/>
        </w:rPr>
        <w:t xml:space="preserve">KATTUR </w:t>
      </w:r>
      <w:r w:rsidR="00DE650E">
        <w:rPr>
          <w:rFonts w:ascii="Arial Narrow" w:hAnsi="Arial Narrow"/>
          <w:b/>
          <w:sz w:val="22"/>
          <w:szCs w:val="22"/>
        </w:rPr>
        <w:t>BRANCH</w:t>
      </w:r>
      <w:r w:rsidR="00602402">
        <w:rPr>
          <w:rFonts w:ascii="Arial Narrow" w:hAnsi="Arial Narrow"/>
          <w:b/>
          <w:sz w:val="22"/>
          <w:szCs w:val="22"/>
        </w:rPr>
        <w:t xml:space="preserve"> </w:t>
      </w:r>
    </w:p>
    <w:p w:rsidR="00E339C2" w:rsidRPr="00521F86" w:rsidRDefault="00E339C2" w:rsidP="00FF6C72">
      <w:pPr>
        <w:spacing w:line="360" w:lineRule="auto"/>
        <w:ind w:left="1440"/>
        <w:rPr>
          <w:rFonts w:ascii="Arial Narrow" w:hAnsi="Arial Narrow"/>
          <w:b/>
          <w:sz w:val="22"/>
          <w:szCs w:val="22"/>
        </w:rPr>
      </w:pPr>
      <w:r w:rsidRPr="00521F86">
        <w:rPr>
          <w:rFonts w:ascii="Arial Narrow" w:hAnsi="Arial Narrow"/>
          <w:b/>
          <w:sz w:val="22"/>
          <w:szCs w:val="22"/>
        </w:rPr>
        <w:t xml:space="preserve">        </w:t>
      </w:r>
      <w:r w:rsidR="00FF6C72">
        <w:rPr>
          <w:rFonts w:ascii="Arial Narrow" w:hAnsi="Arial Narrow"/>
          <w:b/>
          <w:sz w:val="22"/>
          <w:szCs w:val="22"/>
        </w:rPr>
        <w:t xml:space="preserve">                          </w:t>
      </w: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  <w:r w:rsidRPr="00521F86">
        <w:rPr>
          <w:rFonts w:ascii="Arial Narrow" w:hAnsi="Arial Narrow"/>
          <w:b/>
          <w:sz w:val="22"/>
          <w:szCs w:val="22"/>
        </w:rPr>
        <w:t>(PART- A: TECHNO-COMMERCIAL)</w:t>
      </w: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b/>
          <w:sz w:val="22"/>
          <w:szCs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sz w:val="28"/>
          <w:szCs w:val="28"/>
        </w:rPr>
      </w:pPr>
      <w:proofErr w:type="spellStart"/>
      <w:r w:rsidRPr="00521F86">
        <w:rPr>
          <w:rFonts w:ascii="Arial Narrow" w:hAnsi="Arial Narrow"/>
          <w:b/>
          <w:sz w:val="28"/>
          <w:szCs w:val="28"/>
        </w:rPr>
        <w:t>Rajendran</w:t>
      </w:r>
      <w:proofErr w:type="spellEnd"/>
      <w:r w:rsidRPr="00521F86">
        <w:rPr>
          <w:rFonts w:ascii="Arial Narrow" w:hAnsi="Arial Narrow"/>
          <w:b/>
          <w:sz w:val="28"/>
          <w:szCs w:val="28"/>
        </w:rPr>
        <w:t xml:space="preserve"> Associates</w:t>
      </w:r>
    </w:p>
    <w:p w:rsidR="00E339C2" w:rsidRPr="00521F86" w:rsidRDefault="00E339C2" w:rsidP="00E339C2">
      <w:pPr>
        <w:pStyle w:val="Heading8"/>
        <w:rPr>
          <w:rFonts w:ascii="Arial Narrow" w:hAnsi="Arial Narrow"/>
          <w:b w:val="0"/>
          <w:sz w:val="24"/>
        </w:rPr>
      </w:pPr>
      <w:r w:rsidRPr="00521F86">
        <w:rPr>
          <w:rFonts w:ascii="Arial Narrow" w:hAnsi="Arial Narrow"/>
          <w:b w:val="0"/>
          <w:sz w:val="24"/>
        </w:rPr>
        <w:t>Architects</w:t>
      </w:r>
    </w:p>
    <w:p w:rsidR="00E339C2" w:rsidRPr="00521F86" w:rsidRDefault="00E339C2" w:rsidP="00E339C2">
      <w:pPr>
        <w:jc w:val="center"/>
        <w:rPr>
          <w:rFonts w:ascii="Arial Narrow" w:hAnsi="Arial Narrow"/>
        </w:rPr>
      </w:pPr>
      <w:r w:rsidRPr="00521F86">
        <w:rPr>
          <w:rFonts w:ascii="Arial Narrow" w:hAnsi="Arial Narrow"/>
        </w:rPr>
        <w:t>No: 105, 4th Main Road,</w:t>
      </w:r>
    </w:p>
    <w:p w:rsidR="00E339C2" w:rsidRPr="00521F86" w:rsidRDefault="00E339C2" w:rsidP="00E339C2">
      <w:pPr>
        <w:jc w:val="center"/>
        <w:rPr>
          <w:rFonts w:ascii="Arial Narrow" w:hAnsi="Arial Narrow"/>
        </w:rPr>
      </w:pPr>
      <w:r w:rsidRPr="00521F86">
        <w:rPr>
          <w:rFonts w:ascii="Arial Narrow" w:hAnsi="Arial Narrow"/>
        </w:rPr>
        <w:t xml:space="preserve">Gandhi </w:t>
      </w:r>
      <w:proofErr w:type="spellStart"/>
      <w:r w:rsidRPr="00521F86">
        <w:rPr>
          <w:rFonts w:ascii="Arial Narrow" w:hAnsi="Arial Narrow"/>
        </w:rPr>
        <w:t>Nagar</w:t>
      </w:r>
      <w:proofErr w:type="gramStart"/>
      <w:r w:rsidRPr="00521F86">
        <w:rPr>
          <w:rFonts w:ascii="Arial Narrow" w:hAnsi="Arial Narrow"/>
        </w:rPr>
        <w:t>,Adyar</w:t>
      </w:r>
      <w:proofErr w:type="spellEnd"/>
      <w:proofErr w:type="gramEnd"/>
      <w:r w:rsidRPr="00521F86">
        <w:rPr>
          <w:rFonts w:ascii="Arial Narrow" w:hAnsi="Arial Narrow"/>
        </w:rPr>
        <w:t>,</w:t>
      </w:r>
    </w:p>
    <w:p w:rsidR="00E339C2" w:rsidRPr="00521F86" w:rsidRDefault="00E339C2" w:rsidP="00E339C2">
      <w:pPr>
        <w:jc w:val="center"/>
        <w:rPr>
          <w:rFonts w:ascii="Arial Narrow" w:hAnsi="Arial Narrow"/>
        </w:rPr>
      </w:pPr>
      <w:proofErr w:type="gramStart"/>
      <w:r w:rsidRPr="00521F86">
        <w:rPr>
          <w:rFonts w:ascii="Arial Narrow" w:hAnsi="Arial Narrow"/>
        </w:rPr>
        <w:t>Chennai 600020.</w:t>
      </w:r>
      <w:proofErr w:type="gramEnd"/>
    </w:p>
    <w:p w:rsidR="00E339C2" w:rsidRPr="00521F86" w:rsidRDefault="00E339C2" w:rsidP="00E339C2">
      <w:pPr>
        <w:jc w:val="center"/>
        <w:rPr>
          <w:rFonts w:ascii="Arial Narrow" w:hAnsi="Arial Narrow"/>
        </w:rPr>
      </w:pPr>
      <w:r w:rsidRPr="00521F86">
        <w:rPr>
          <w:rFonts w:ascii="Arial Narrow" w:hAnsi="Arial Narrow"/>
        </w:rPr>
        <w:t xml:space="preserve"> Mobile: 98401 49199.</w:t>
      </w:r>
    </w:p>
    <w:p w:rsidR="00E339C2" w:rsidRPr="00521F86" w:rsidRDefault="00E339C2" w:rsidP="00E339C2">
      <w:pPr>
        <w:spacing w:line="360" w:lineRule="auto"/>
        <w:jc w:val="center"/>
        <w:rPr>
          <w:rFonts w:ascii="Arial Narrow" w:hAnsi="Arial Narrow"/>
          <w:sz w:val="22"/>
        </w:rPr>
      </w:pPr>
      <w:r w:rsidRPr="00521F86">
        <w:rPr>
          <w:rFonts w:ascii="Arial Narrow" w:hAnsi="Arial Narrow"/>
          <w:b/>
          <w:sz w:val="28"/>
          <w:szCs w:val="28"/>
        </w:rPr>
        <w:lastRenderedPageBreak/>
        <w:t xml:space="preserve">PROPOSED INTERIOR, ELECTRICAL AND DATA CABLING WORKS </w:t>
      </w:r>
      <w:r w:rsidR="00F82748">
        <w:rPr>
          <w:rFonts w:ascii="Arial Narrow" w:hAnsi="Arial Narrow"/>
          <w:b/>
          <w:sz w:val="28"/>
          <w:szCs w:val="28"/>
        </w:rPr>
        <w:t xml:space="preserve">OF BRANCH &amp; </w:t>
      </w:r>
      <w:r w:rsidR="00DE650E">
        <w:rPr>
          <w:rFonts w:ascii="Arial Narrow" w:hAnsi="Arial Narrow"/>
          <w:b/>
          <w:sz w:val="28"/>
          <w:szCs w:val="28"/>
        </w:rPr>
        <w:t>ATM</w:t>
      </w:r>
      <w:r w:rsidR="00F82748">
        <w:rPr>
          <w:rFonts w:ascii="Arial Narrow" w:hAnsi="Arial Narrow"/>
          <w:b/>
          <w:sz w:val="28"/>
          <w:szCs w:val="28"/>
        </w:rPr>
        <w:t xml:space="preserve"> </w:t>
      </w:r>
      <w:r w:rsidR="00AC6D79">
        <w:rPr>
          <w:rFonts w:ascii="Arial Narrow" w:hAnsi="Arial Narrow"/>
          <w:b/>
          <w:sz w:val="28"/>
          <w:szCs w:val="28"/>
        </w:rPr>
        <w:t xml:space="preserve">FOR INDIAN </w:t>
      </w:r>
      <w:r w:rsidRPr="00521F86">
        <w:rPr>
          <w:rFonts w:ascii="Arial Narrow" w:hAnsi="Arial Narrow"/>
          <w:b/>
          <w:sz w:val="28"/>
          <w:szCs w:val="28"/>
        </w:rPr>
        <w:t xml:space="preserve">BANK </w:t>
      </w:r>
      <w:r w:rsidR="00AC6D79">
        <w:rPr>
          <w:rFonts w:ascii="Arial Narrow" w:hAnsi="Arial Narrow"/>
          <w:b/>
          <w:sz w:val="28"/>
          <w:szCs w:val="28"/>
        </w:rPr>
        <w:t xml:space="preserve">AT </w:t>
      </w:r>
      <w:r w:rsidR="00FE4A9F">
        <w:rPr>
          <w:rFonts w:ascii="Arial Narrow" w:hAnsi="Arial Narrow"/>
          <w:b/>
          <w:sz w:val="28"/>
          <w:szCs w:val="28"/>
        </w:rPr>
        <w:t>KATTUR</w:t>
      </w:r>
      <w:r w:rsidR="00DE650E">
        <w:rPr>
          <w:rFonts w:ascii="Arial Narrow" w:hAnsi="Arial Narrow"/>
          <w:b/>
          <w:sz w:val="28"/>
          <w:szCs w:val="28"/>
        </w:rPr>
        <w:t xml:space="preserve"> BRANCH</w:t>
      </w:r>
    </w:p>
    <w:p w:rsidR="00AC6D79" w:rsidRDefault="00AC6D79" w:rsidP="00E339C2">
      <w:pPr>
        <w:spacing w:line="360" w:lineRule="auto"/>
        <w:jc w:val="center"/>
        <w:rPr>
          <w:rFonts w:ascii="Arial Narrow" w:hAnsi="Arial Narrow"/>
          <w:sz w:val="22"/>
        </w:rPr>
      </w:pPr>
    </w:p>
    <w:p w:rsidR="00AC6D79" w:rsidRDefault="00AC6D79" w:rsidP="00E339C2">
      <w:pPr>
        <w:spacing w:line="360" w:lineRule="auto"/>
        <w:jc w:val="center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jc w:val="center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 xml:space="preserve">                  </w:t>
      </w:r>
    </w:p>
    <w:p w:rsidR="00E339C2" w:rsidRPr="00521F86" w:rsidRDefault="00E339C2" w:rsidP="00E339C2">
      <w:pPr>
        <w:spacing w:line="360" w:lineRule="auto"/>
        <w:jc w:val="center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jc w:val="center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TENDER DOCUMENTS</w:t>
      </w:r>
    </w:p>
    <w:p w:rsidR="00E339C2" w:rsidRPr="00521F86" w:rsidRDefault="00E339C2" w:rsidP="00E339C2">
      <w:pPr>
        <w:jc w:val="center"/>
        <w:rPr>
          <w:rFonts w:ascii="Arial Narrow" w:hAnsi="Arial Narrow"/>
          <w:sz w:val="22"/>
          <w:szCs w:val="22"/>
        </w:rPr>
      </w:pPr>
      <w:r w:rsidRPr="00521F86">
        <w:rPr>
          <w:rFonts w:ascii="Arial Narrow" w:hAnsi="Arial Narrow"/>
          <w:sz w:val="22"/>
          <w:szCs w:val="22"/>
        </w:rPr>
        <w:t>(PART-A: TECHNO-COMMERCIAL)</w:t>
      </w:r>
    </w:p>
    <w:p w:rsidR="00E339C2" w:rsidRPr="00521F86" w:rsidRDefault="00E339C2" w:rsidP="00E339C2">
      <w:pPr>
        <w:spacing w:line="360" w:lineRule="auto"/>
        <w:jc w:val="center"/>
        <w:rPr>
          <w:rFonts w:ascii="Arial Narrow" w:hAnsi="Arial Narrow"/>
          <w:b/>
          <w:sz w:val="22"/>
        </w:rPr>
      </w:pPr>
    </w:p>
    <w:p w:rsidR="00E339C2" w:rsidRPr="00521F86" w:rsidRDefault="00E339C2" w:rsidP="00E339C2">
      <w:pPr>
        <w:spacing w:line="360" w:lineRule="auto"/>
        <w:jc w:val="center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jc w:val="center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 xml:space="preserve">NAME AND ADDRESS OF THE TENDERER  </w:t>
      </w: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…………………………………………………………...</w:t>
      </w: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……………………………………………………………</w:t>
      </w: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……………………………………………………………</w:t>
      </w: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 xml:space="preserve">DATE AND TIME OF </w:t>
      </w: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SUBMISSION OF THE TENDER</w:t>
      </w:r>
      <w:r w:rsidRPr="00521F86">
        <w:rPr>
          <w:rFonts w:ascii="Arial Narrow" w:hAnsi="Arial Narrow"/>
          <w:sz w:val="22"/>
        </w:rPr>
        <w:tab/>
      </w:r>
      <w:r w:rsidRPr="00521F86">
        <w:rPr>
          <w:rFonts w:ascii="Arial Narrow" w:hAnsi="Arial Narrow"/>
          <w:sz w:val="22"/>
        </w:rPr>
        <w:tab/>
        <w:t xml:space="preserve"> </w:t>
      </w:r>
      <w:r w:rsidRPr="00521F86">
        <w:rPr>
          <w:rFonts w:ascii="Arial Narrow" w:hAnsi="Arial Narrow"/>
          <w:b/>
          <w:sz w:val="22"/>
        </w:rPr>
        <w:t xml:space="preserve">- 3.00 P.M. on </w:t>
      </w:r>
      <w:r w:rsidR="00FE4A9F">
        <w:rPr>
          <w:rFonts w:ascii="Arial Narrow" w:hAnsi="Arial Narrow"/>
          <w:b/>
          <w:sz w:val="22"/>
        </w:rPr>
        <w:t>2</w:t>
      </w:r>
      <w:r w:rsidR="00353C95">
        <w:rPr>
          <w:rFonts w:ascii="Arial Narrow" w:hAnsi="Arial Narrow"/>
          <w:b/>
          <w:sz w:val="22"/>
        </w:rPr>
        <w:t>3</w:t>
      </w:r>
      <w:r w:rsidR="000F78BF" w:rsidRPr="00521F86">
        <w:rPr>
          <w:rFonts w:ascii="Arial Narrow" w:hAnsi="Arial Narrow"/>
          <w:b/>
          <w:sz w:val="22"/>
        </w:rPr>
        <w:t>.</w:t>
      </w:r>
      <w:r w:rsidR="00FE4A9F">
        <w:rPr>
          <w:rFonts w:ascii="Arial Narrow" w:hAnsi="Arial Narrow"/>
          <w:b/>
          <w:sz w:val="22"/>
        </w:rPr>
        <w:t>11</w:t>
      </w:r>
      <w:r w:rsidRPr="00521F86">
        <w:rPr>
          <w:rFonts w:ascii="Arial Narrow" w:hAnsi="Arial Narrow"/>
          <w:b/>
          <w:sz w:val="22"/>
        </w:rPr>
        <w:t>.20</w:t>
      </w:r>
      <w:r w:rsidR="00DE650E">
        <w:rPr>
          <w:rFonts w:ascii="Arial Narrow" w:hAnsi="Arial Narrow"/>
          <w:b/>
          <w:sz w:val="22"/>
        </w:rPr>
        <w:t>20</w:t>
      </w: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 xml:space="preserve">DATE AND TIME OF </w:t>
      </w:r>
    </w:p>
    <w:p w:rsidR="00E339C2" w:rsidRPr="00521F86" w:rsidRDefault="00E339C2" w:rsidP="00E339C2">
      <w:pPr>
        <w:spacing w:line="360" w:lineRule="auto"/>
        <w:rPr>
          <w:rFonts w:ascii="Arial Narrow" w:hAnsi="Arial Narrow"/>
          <w:b/>
          <w:sz w:val="22"/>
        </w:rPr>
      </w:pPr>
      <w:r w:rsidRPr="00521F86">
        <w:rPr>
          <w:rFonts w:ascii="Arial Narrow" w:hAnsi="Arial Narrow"/>
          <w:sz w:val="22"/>
        </w:rPr>
        <w:t xml:space="preserve">OPENING OF THE TENDER </w:t>
      </w:r>
      <w:r w:rsidRPr="00521F86">
        <w:rPr>
          <w:rFonts w:ascii="Arial Narrow" w:hAnsi="Arial Narrow"/>
          <w:sz w:val="22"/>
        </w:rPr>
        <w:tab/>
      </w:r>
      <w:r w:rsidRPr="00521F86">
        <w:rPr>
          <w:rFonts w:ascii="Arial Narrow" w:hAnsi="Arial Narrow"/>
          <w:sz w:val="22"/>
        </w:rPr>
        <w:tab/>
        <w:t xml:space="preserve">- </w:t>
      </w:r>
      <w:r w:rsidRPr="00521F86">
        <w:rPr>
          <w:rFonts w:ascii="Arial Narrow" w:hAnsi="Arial Narrow"/>
          <w:b/>
          <w:sz w:val="22"/>
        </w:rPr>
        <w:t xml:space="preserve">3.30 P.M. on </w:t>
      </w:r>
      <w:r w:rsidR="00FE4A9F">
        <w:rPr>
          <w:rFonts w:ascii="Arial Narrow" w:hAnsi="Arial Narrow"/>
          <w:b/>
          <w:sz w:val="22"/>
        </w:rPr>
        <w:t>2</w:t>
      </w:r>
      <w:r w:rsidR="00353C95">
        <w:rPr>
          <w:rFonts w:ascii="Arial Narrow" w:hAnsi="Arial Narrow"/>
          <w:b/>
          <w:sz w:val="22"/>
        </w:rPr>
        <w:t>3</w:t>
      </w:r>
      <w:r w:rsidR="00DE650E" w:rsidRPr="00521F86">
        <w:rPr>
          <w:rFonts w:ascii="Arial Narrow" w:hAnsi="Arial Narrow"/>
          <w:b/>
          <w:sz w:val="22"/>
        </w:rPr>
        <w:t>.</w:t>
      </w:r>
      <w:r w:rsidR="00FE4A9F">
        <w:rPr>
          <w:rFonts w:ascii="Arial Narrow" w:hAnsi="Arial Narrow"/>
          <w:b/>
          <w:sz w:val="22"/>
        </w:rPr>
        <w:t>11</w:t>
      </w:r>
      <w:r w:rsidR="00DE650E" w:rsidRPr="00521F86">
        <w:rPr>
          <w:rFonts w:ascii="Arial Narrow" w:hAnsi="Arial Narrow"/>
          <w:b/>
          <w:sz w:val="22"/>
        </w:rPr>
        <w:t>.20</w:t>
      </w:r>
      <w:r w:rsidR="00DE650E">
        <w:rPr>
          <w:rFonts w:ascii="Arial Narrow" w:hAnsi="Arial Narrow"/>
          <w:b/>
          <w:sz w:val="22"/>
        </w:rPr>
        <w:t>20</w:t>
      </w: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E339C2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F82748" w:rsidRPr="00521F86" w:rsidRDefault="00F82748" w:rsidP="00E339C2">
      <w:pPr>
        <w:spacing w:line="360" w:lineRule="auto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spacing w:line="360" w:lineRule="auto"/>
        <w:rPr>
          <w:rFonts w:ascii="Arial Narrow" w:hAnsi="Arial Narrow"/>
          <w:sz w:val="22"/>
        </w:rPr>
      </w:pPr>
    </w:p>
    <w:p w:rsidR="00E339C2" w:rsidRPr="00521F86" w:rsidRDefault="00E339C2" w:rsidP="00CF03F1">
      <w:pPr>
        <w:pStyle w:val="Heading3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ARCHITECTS / CONSULTANTS</w:t>
      </w:r>
    </w:p>
    <w:p w:rsidR="00E339C2" w:rsidRPr="00521F86" w:rsidRDefault="00E339C2" w:rsidP="00E339C2">
      <w:pPr>
        <w:pStyle w:val="Heading3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RAJENDRAN ASSOCIATES</w:t>
      </w:r>
    </w:p>
    <w:p w:rsidR="00E339C2" w:rsidRPr="00521F86" w:rsidRDefault="00E339C2" w:rsidP="00E339C2">
      <w:pPr>
        <w:jc w:val="center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NO: 105,4</w:t>
      </w:r>
      <w:r w:rsidRPr="00521F86">
        <w:rPr>
          <w:rFonts w:ascii="Arial Narrow" w:hAnsi="Arial Narrow"/>
          <w:sz w:val="22"/>
          <w:vertAlign w:val="superscript"/>
        </w:rPr>
        <w:t>TH</w:t>
      </w:r>
      <w:r w:rsidRPr="00521F86">
        <w:rPr>
          <w:rFonts w:ascii="Arial Narrow" w:hAnsi="Arial Narrow"/>
          <w:sz w:val="22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521F86">
            <w:rPr>
              <w:rFonts w:ascii="Arial Narrow" w:hAnsi="Arial Narrow"/>
              <w:sz w:val="22"/>
            </w:rPr>
            <w:t>MAIN ROAD</w:t>
          </w:r>
        </w:smartTag>
      </w:smartTag>
      <w:r w:rsidRPr="00521F86">
        <w:rPr>
          <w:rFonts w:ascii="Arial Narrow" w:hAnsi="Arial Narrow"/>
          <w:sz w:val="22"/>
        </w:rPr>
        <w:t>,</w:t>
      </w:r>
    </w:p>
    <w:p w:rsidR="00E339C2" w:rsidRPr="00521F86" w:rsidRDefault="00E339C2" w:rsidP="00E339C2">
      <w:pPr>
        <w:jc w:val="center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>GANDHI NAGAR, ADYAR,</w:t>
      </w:r>
    </w:p>
    <w:p w:rsidR="00E339C2" w:rsidRPr="00521F86" w:rsidRDefault="00E339C2" w:rsidP="00E339C2">
      <w:pPr>
        <w:jc w:val="center"/>
        <w:rPr>
          <w:rFonts w:ascii="Arial Narrow" w:hAnsi="Arial Narrow"/>
          <w:sz w:val="22"/>
        </w:rPr>
      </w:pPr>
      <w:proofErr w:type="gramStart"/>
      <w:r w:rsidRPr="00521F86">
        <w:rPr>
          <w:rFonts w:ascii="Arial Narrow" w:hAnsi="Arial Narrow"/>
          <w:sz w:val="22"/>
        </w:rPr>
        <w:t>CHENNAI-600 020.</w:t>
      </w:r>
      <w:proofErr w:type="gramEnd"/>
    </w:p>
    <w:p w:rsidR="00E339C2" w:rsidRPr="00521F86" w:rsidRDefault="00E339C2" w:rsidP="00E339C2">
      <w:pPr>
        <w:jc w:val="center"/>
        <w:rPr>
          <w:rFonts w:ascii="Arial Narrow" w:hAnsi="Arial Narrow"/>
          <w:sz w:val="22"/>
        </w:rPr>
      </w:pPr>
    </w:p>
    <w:p w:rsidR="00E339C2" w:rsidRPr="00521F86" w:rsidRDefault="00E339C2" w:rsidP="00E339C2">
      <w:pPr>
        <w:jc w:val="center"/>
        <w:rPr>
          <w:rFonts w:ascii="Arial Narrow" w:hAnsi="Arial Narrow"/>
          <w:sz w:val="22"/>
        </w:rPr>
      </w:pPr>
      <w:r w:rsidRPr="00521F86">
        <w:rPr>
          <w:rFonts w:ascii="Arial Narrow" w:hAnsi="Arial Narrow"/>
          <w:sz w:val="22"/>
        </w:rPr>
        <w:t xml:space="preserve">                                       </w:t>
      </w:r>
    </w:p>
    <w:p w:rsidR="00E339C2" w:rsidRPr="00521F86" w:rsidRDefault="00E339C2" w:rsidP="00E339C2">
      <w:pPr>
        <w:spacing w:line="360" w:lineRule="auto"/>
        <w:jc w:val="center"/>
        <w:rPr>
          <w:rFonts w:ascii="Arial Narrow" w:hAnsi="Arial Narrow"/>
          <w:b/>
          <w:sz w:val="28"/>
        </w:rPr>
      </w:pPr>
      <w:r w:rsidRPr="00521F86">
        <w:rPr>
          <w:rFonts w:ascii="Arial Narrow" w:hAnsi="Arial Narrow"/>
          <w:b/>
          <w:sz w:val="28"/>
        </w:rPr>
        <w:lastRenderedPageBreak/>
        <w:t>(INDEX) CONTENTS</w:t>
      </w:r>
    </w:p>
    <w:p w:rsidR="00E339C2" w:rsidRPr="00521F86" w:rsidRDefault="00E339C2" w:rsidP="00E339C2">
      <w:pPr>
        <w:pStyle w:val="BodyText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  <w:t>Page No.</w:t>
      </w:r>
    </w:p>
    <w:p w:rsidR="00E339C2" w:rsidRPr="00521F86" w:rsidRDefault="00E339C2" w:rsidP="00E339C2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8100"/>
        </w:tabs>
        <w:spacing w:line="480" w:lineRule="auto"/>
        <w:ind w:left="0" w:firstLine="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NOTICE OF INVITATION TO TENDER</w:t>
      </w:r>
      <w:r w:rsidRPr="00521F86">
        <w:rPr>
          <w:rFonts w:ascii="Arial Narrow" w:hAnsi="Arial Narrow"/>
          <w:b/>
          <w:bCs/>
          <w:sz w:val="26"/>
        </w:rPr>
        <w:tab/>
        <w:t xml:space="preserve">    0</w:t>
      </w:r>
      <w:r w:rsidR="007847A9" w:rsidRPr="00521F86">
        <w:rPr>
          <w:rFonts w:ascii="Arial Narrow" w:hAnsi="Arial Narrow"/>
          <w:b/>
          <w:bCs/>
          <w:sz w:val="26"/>
        </w:rPr>
        <w:t>1</w:t>
      </w:r>
    </w:p>
    <w:p w:rsidR="00E339C2" w:rsidRPr="00521F86" w:rsidRDefault="00E339C2" w:rsidP="00E339C2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8100"/>
        </w:tabs>
        <w:spacing w:line="480" w:lineRule="auto"/>
        <w:ind w:left="0" w:firstLine="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FORM OF TENDER</w:t>
      </w:r>
      <w:r w:rsidRPr="00521F86">
        <w:rPr>
          <w:rFonts w:ascii="Arial Narrow" w:hAnsi="Arial Narrow"/>
          <w:b/>
          <w:bCs/>
          <w:sz w:val="26"/>
        </w:rPr>
        <w:tab/>
        <w:t xml:space="preserve">    0</w:t>
      </w:r>
      <w:r w:rsidR="007847A9" w:rsidRPr="00521F86">
        <w:rPr>
          <w:rFonts w:ascii="Arial Narrow" w:hAnsi="Arial Narrow"/>
          <w:b/>
          <w:bCs/>
          <w:sz w:val="26"/>
        </w:rPr>
        <w:t>2</w:t>
      </w:r>
    </w:p>
    <w:p w:rsidR="00E339C2" w:rsidRPr="00521F86" w:rsidRDefault="00E339C2" w:rsidP="00E339C2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8100"/>
        </w:tabs>
        <w:spacing w:line="480" w:lineRule="auto"/>
        <w:ind w:left="0" w:firstLine="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APPENDIX –A</w:t>
      </w:r>
      <w:r w:rsidRPr="00521F86">
        <w:rPr>
          <w:rFonts w:ascii="Arial Narrow" w:hAnsi="Arial Narrow"/>
          <w:b/>
          <w:bCs/>
          <w:sz w:val="26"/>
        </w:rPr>
        <w:tab/>
        <w:t xml:space="preserve">    0</w:t>
      </w:r>
      <w:r w:rsidR="007847A9" w:rsidRPr="00521F86">
        <w:rPr>
          <w:rFonts w:ascii="Arial Narrow" w:hAnsi="Arial Narrow"/>
          <w:b/>
          <w:bCs/>
          <w:sz w:val="26"/>
        </w:rPr>
        <w:t>4</w:t>
      </w:r>
    </w:p>
    <w:p w:rsidR="00E339C2" w:rsidRPr="00521F86" w:rsidRDefault="00E339C2" w:rsidP="00E339C2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8100"/>
        </w:tabs>
        <w:spacing w:line="480" w:lineRule="auto"/>
        <w:ind w:left="0" w:firstLine="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APPENDIX –B</w:t>
      </w:r>
      <w:r w:rsidRPr="00521F86">
        <w:rPr>
          <w:rFonts w:ascii="Arial Narrow" w:hAnsi="Arial Narrow"/>
          <w:b/>
          <w:bCs/>
          <w:sz w:val="26"/>
        </w:rPr>
        <w:tab/>
        <w:t xml:space="preserve">    0</w:t>
      </w:r>
      <w:r w:rsidR="007847A9" w:rsidRPr="00521F86">
        <w:rPr>
          <w:rFonts w:ascii="Arial Narrow" w:hAnsi="Arial Narrow"/>
          <w:b/>
          <w:bCs/>
          <w:sz w:val="26"/>
        </w:rPr>
        <w:t>6</w:t>
      </w:r>
    </w:p>
    <w:p w:rsidR="00E339C2" w:rsidRPr="00521F86" w:rsidRDefault="00E339C2" w:rsidP="00E339C2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8100"/>
        </w:tabs>
        <w:spacing w:line="480" w:lineRule="auto"/>
        <w:ind w:left="0" w:firstLine="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BRIEF TO TENDERERS</w:t>
      </w:r>
      <w:r w:rsidRPr="00521F86">
        <w:rPr>
          <w:rFonts w:ascii="Arial Narrow" w:hAnsi="Arial Narrow"/>
          <w:b/>
          <w:bCs/>
          <w:sz w:val="26"/>
        </w:rPr>
        <w:tab/>
        <w:t xml:space="preserve">    1</w:t>
      </w:r>
      <w:r w:rsidR="007847A9" w:rsidRPr="00521F86">
        <w:rPr>
          <w:rFonts w:ascii="Arial Narrow" w:hAnsi="Arial Narrow"/>
          <w:b/>
          <w:bCs/>
          <w:sz w:val="26"/>
        </w:rPr>
        <w:t>1</w:t>
      </w:r>
    </w:p>
    <w:p w:rsidR="00E339C2" w:rsidRPr="00521F86" w:rsidRDefault="00E339C2" w:rsidP="00E339C2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8100"/>
        </w:tabs>
        <w:spacing w:line="480" w:lineRule="auto"/>
        <w:ind w:left="0" w:firstLine="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SPECIAL CONDITIONS AND  INSTRUCTIONS TO TENDERERS</w:t>
      </w:r>
      <w:r w:rsidRPr="00521F86">
        <w:rPr>
          <w:rFonts w:ascii="Arial Narrow" w:hAnsi="Arial Narrow"/>
          <w:b/>
          <w:bCs/>
          <w:sz w:val="26"/>
        </w:rPr>
        <w:tab/>
        <w:t xml:space="preserve">    1</w:t>
      </w:r>
      <w:r w:rsidR="007847A9" w:rsidRPr="00521F86">
        <w:rPr>
          <w:rFonts w:ascii="Arial Narrow" w:hAnsi="Arial Narrow"/>
          <w:b/>
          <w:bCs/>
          <w:sz w:val="26"/>
        </w:rPr>
        <w:t>5</w:t>
      </w:r>
    </w:p>
    <w:p w:rsidR="00E339C2" w:rsidRPr="00521F86" w:rsidRDefault="00E339C2" w:rsidP="00E339C2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8100"/>
        </w:tabs>
        <w:spacing w:line="480" w:lineRule="auto"/>
        <w:ind w:left="0" w:firstLine="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 xml:space="preserve">FORM OF AGREEMENT </w:t>
      </w:r>
      <w:r w:rsidRPr="00521F86">
        <w:rPr>
          <w:rFonts w:ascii="Arial Narrow" w:hAnsi="Arial Narrow"/>
          <w:b/>
          <w:bCs/>
          <w:sz w:val="26"/>
        </w:rPr>
        <w:tab/>
        <w:t xml:space="preserve">    2</w:t>
      </w:r>
      <w:r w:rsidR="007847A9" w:rsidRPr="00521F86">
        <w:rPr>
          <w:rFonts w:ascii="Arial Narrow" w:hAnsi="Arial Narrow"/>
          <w:b/>
          <w:bCs/>
          <w:sz w:val="26"/>
        </w:rPr>
        <w:t>3</w:t>
      </w:r>
    </w:p>
    <w:p w:rsidR="00E339C2" w:rsidRPr="006B7597" w:rsidRDefault="00E339C2" w:rsidP="00E339C2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8100"/>
        </w:tabs>
        <w:spacing w:line="480" w:lineRule="auto"/>
        <w:ind w:left="0" w:firstLine="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GENERAL CONDITIONS OF CONTRACT</w:t>
      </w:r>
      <w:r w:rsidRPr="00521F86">
        <w:rPr>
          <w:rFonts w:ascii="Arial Narrow" w:hAnsi="Arial Narrow"/>
          <w:b/>
          <w:bCs/>
          <w:sz w:val="26"/>
        </w:rPr>
        <w:tab/>
        <w:t xml:space="preserve">    2</w:t>
      </w:r>
      <w:r w:rsidR="007847A9" w:rsidRPr="00521F86">
        <w:rPr>
          <w:rFonts w:ascii="Arial Narrow" w:hAnsi="Arial Narrow"/>
          <w:b/>
          <w:bCs/>
          <w:sz w:val="26"/>
        </w:rPr>
        <w:t>6</w:t>
      </w:r>
    </w:p>
    <w:p w:rsidR="00273E5D" w:rsidRPr="00521F86" w:rsidRDefault="00273E5D" w:rsidP="00273E5D">
      <w:pPr>
        <w:numPr>
          <w:ilvl w:val="0"/>
          <w:numId w:val="1"/>
        </w:numPr>
        <w:tabs>
          <w:tab w:val="left" w:pos="-1800"/>
          <w:tab w:val="left" w:pos="540"/>
        </w:tabs>
        <w:ind w:hanging="72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TECHNICAL SPECIFICATIONS FOR INTERIOR WORKS</w:t>
      </w: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  <w:t xml:space="preserve">        </w:t>
      </w:r>
      <w:r w:rsidRPr="00521F86">
        <w:rPr>
          <w:rFonts w:ascii="Arial Narrow" w:hAnsi="Arial Narrow"/>
          <w:b/>
          <w:bCs/>
          <w:sz w:val="26"/>
        </w:rPr>
        <w:tab/>
        <w:t xml:space="preserve">       </w:t>
      </w:r>
      <w:r w:rsidR="006B7597">
        <w:rPr>
          <w:rFonts w:ascii="Arial Narrow" w:hAnsi="Arial Narrow"/>
          <w:b/>
          <w:bCs/>
          <w:sz w:val="26"/>
        </w:rPr>
        <w:t>49</w:t>
      </w:r>
    </w:p>
    <w:p w:rsidR="00273E5D" w:rsidRPr="00521F86" w:rsidRDefault="00273E5D" w:rsidP="00E339C2">
      <w:pPr>
        <w:pStyle w:val="ListParagraph"/>
        <w:ind w:left="0"/>
        <w:rPr>
          <w:rFonts w:ascii="Arial Narrow" w:hAnsi="Arial Narrow"/>
          <w:b/>
          <w:bCs/>
          <w:sz w:val="26"/>
        </w:rPr>
      </w:pPr>
    </w:p>
    <w:p w:rsidR="00E339C2" w:rsidRPr="00521F86" w:rsidRDefault="00E339C2" w:rsidP="00E339C2">
      <w:pPr>
        <w:numPr>
          <w:ilvl w:val="0"/>
          <w:numId w:val="1"/>
        </w:numPr>
        <w:tabs>
          <w:tab w:val="left" w:pos="-1800"/>
          <w:tab w:val="left" w:pos="540"/>
        </w:tabs>
        <w:ind w:hanging="72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TECHNICAL SPECIFICATIONS FOR ELECTRICAL WORKS</w:t>
      </w: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  <w:t xml:space="preserve">        </w:t>
      </w:r>
      <w:r w:rsidRPr="00521F86">
        <w:rPr>
          <w:rFonts w:ascii="Arial Narrow" w:hAnsi="Arial Narrow"/>
          <w:b/>
          <w:bCs/>
          <w:sz w:val="26"/>
        </w:rPr>
        <w:tab/>
        <w:t xml:space="preserve">       </w:t>
      </w:r>
      <w:r w:rsidR="006B7597">
        <w:rPr>
          <w:rFonts w:ascii="Arial Narrow" w:hAnsi="Arial Narrow"/>
          <w:b/>
          <w:bCs/>
          <w:sz w:val="26"/>
        </w:rPr>
        <w:t>52</w:t>
      </w:r>
    </w:p>
    <w:p w:rsidR="000A22F6" w:rsidRPr="006B7597" w:rsidRDefault="000A22F6" w:rsidP="006B7597">
      <w:pPr>
        <w:rPr>
          <w:rFonts w:ascii="Arial Narrow" w:hAnsi="Arial Narrow"/>
          <w:b/>
          <w:bCs/>
          <w:sz w:val="26"/>
        </w:rPr>
      </w:pPr>
    </w:p>
    <w:p w:rsidR="000A22F6" w:rsidRPr="000A22F6" w:rsidRDefault="000A22F6" w:rsidP="000A22F6">
      <w:pPr>
        <w:numPr>
          <w:ilvl w:val="0"/>
          <w:numId w:val="1"/>
        </w:numPr>
        <w:tabs>
          <w:tab w:val="left" w:pos="-1800"/>
          <w:tab w:val="left" w:pos="540"/>
        </w:tabs>
        <w:ind w:hanging="72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APPROVED MAKES OF MATERIALS FOR INTERIOR WORKS</w:t>
      </w: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  <w:t xml:space="preserve">       </w:t>
      </w:r>
      <w:r w:rsidR="006B7597">
        <w:rPr>
          <w:rFonts w:ascii="Arial Narrow" w:hAnsi="Arial Narrow"/>
          <w:b/>
          <w:bCs/>
          <w:sz w:val="26"/>
        </w:rPr>
        <w:t>65</w:t>
      </w:r>
    </w:p>
    <w:p w:rsidR="007847A9" w:rsidRPr="00521F86" w:rsidRDefault="007847A9" w:rsidP="007847A9">
      <w:pPr>
        <w:pStyle w:val="ListParagraph"/>
        <w:rPr>
          <w:rFonts w:ascii="Arial Narrow" w:hAnsi="Arial Narrow"/>
          <w:b/>
          <w:bCs/>
          <w:sz w:val="26"/>
        </w:rPr>
      </w:pPr>
    </w:p>
    <w:p w:rsidR="00E339C2" w:rsidRPr="00521F86" w:rsidRDefault="007847A9" w:rsidP="007847A9">
      <w:pPr>
        <w:numPr>
          <w:ilvl w:val="0"/>
          <w:numId w:val="1"/>
        </w:numPr>
        <w:tabs>
          <w:tab w:val="left" w:pos="-1800"/>
          <w:tab w:val="left" w:pos="540"/>
        </w:tabs>
        <w:ind w:hanging="72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APPROVED MAKES OF MATERIALS FOR ELECTRICAL WORKS</w:t>
      </w: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  <w:t xml:space="preserve">       </w:t>
      </w:r>
      <w:r w:rsidR="006B7597">
        <w:rPr>
          <w:rFonts w:ascii="Arial Narrow" w:hAnsi="Arial Narrow"/>
          <w:b/>
          <w:bCs/>
          <w:sz w:val="26"/>
        </w:rPr>
        <w:t>66</w:t>
      </w:r>
      <w:r w:rsidR="00E339C2" w:rsidRPr="00521F86">
        <w:rPr>
          <w:rFonts w:ascii="Arial Narrow" w:hAnsi="Arial Narrow"/>
          <w:b/>
          <w:bCs/>
          <w:sz w:val="26"/>
        </w:rPr>
        <w:tab/>
      </w:r>
    </w:p>
    <w:p w:rsidR="00E339C2" w:rsidRPr="00521F86" w:rsidRDefault="00E339C2" w:rsidP="00E339C2">
      <w:pPr>
        <w:pStyle w:val="ListParagraph"/>
        <w:rPr>
          <w:rFonts w:ascii="Arial Narrow" w:hAnsi="Arial Narrow"/>
          <w:b/>
          <w:bCs/>
          <w:sz w:val="26"/>
        </w:rPr>
      </w:pPr>
    </w:p>
    <w:p w:rsidR="00E339C2" w:rsidRPr="00521F86" w:rsidRDefault="00E339C2" w:rsidP="00E339C2">
      <w:pPr>
        <w:numPr>
          <w:ilvl w:val="0"/>
          <w:numId w:val="1"/>
        </w:numPr>
        <w:tabs>
          <w:tab w:val="left" w:pos="-1800"/>
          <w:tab w:val="left" w:pos="540"/>
        </w:tabs>
        <w:ind w:hanging="72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 xml:space="preserve">PREAMBLE – SCHEDULE OF </w:t>
      </w:r>
      <w:r w:rsidR="00F87B52" w:rsidRPr="00521F86">
        <w:rPr>
          <w:rFonts w:ascii="Arial Narrow" w:hAnsi="Arial Narrow"/>
          <w:b/>
          <w:bCs/>
          <w:sz w:val="26"/>
        </w:rPr>
        <w:t>RATES AND QUANTITIES</w:t>
      </w:r>
      <w:r w:rsidR="00F87B52" w:rsidRPr="00521F86">
        <w:rPr>
          <w:rFonts w:ascii="Arial Narrow" w:hAnsi="Arial Narrow"/>
          <w:b/>
          <w:bCs/>
          <w:sz w:val="26"/>
        </w:rPr>
        <w:tab/>
      </w:r>
      <w:r w:rsidR="00F87B52" w:rsidRPr="00521F86">
        <w:rPr>
          <w:rFonts w:ascii="Arial Narrow" w:hAnsi="Arial Narrow"/>
          <w:b/>
          <w:bCs/>
          <w:sz w:val="26"/>
        </w:rPr>
        <w:tab/>
      </w:r>
      <w:r w:rsidR="00F87B52" w:rsidRPr="00521F86">
        <w:rPr>
          <w:rFonts w:ascii="Arial Narrow" w:hAnsi="Arial Narrow"/>
          <w:b/>
          <w:bCs/>
          <w:sz w:val="26"/>
        </w:rPr>
        <w:tab/>
        <w:t xml:space="preserve">       </w:t>
      </w:r>
      <w:r w:rsidR="006B7597">
        <w:rPr>
          <w:rFonts w:ascii="Arial Narrow" w:hAnsi="Arial Narrow"/>
          <w:b/>
          <w:bCs/>
          <w:sz w:val="26"/>
        </w:rPr>
        <w:t>67</w:t>
      </w:r>
    </w:p>
    <w:p w:rsidR="00E339C2" w:rsidRPr="00521F86" w:rsidRDefault="00E339C2" w:rsidP="00E339C2">
      <w:pPr>
        <w:tabs>
          <w:tab w:val="left" w:pos="-1800"/>
          <w:tab w:val="left" w:pos="540"/>
        </w:tabs>
        <w:ind w:left="720"/>
        <w:rPr>
          <w:rFonts w:ascii="Arial Narrow" w:hAnsi="Arial Narrow"/>
          <w:b/>
          <w:bCs/>
          <w:sz w:val="26"/>
        </w:rPr>
      </w:pPr>
    </w:p>
    <w:p w:rsidR="00E339C2" w:rsidRPr="00521F86" w:rsidRDefault="00E339C2" w:rsidP="00E339C2">
      <w:pPr>
        <w:numPr>
          <w:ilvl w:val="0"/>
          <w:numId w:val="1"/>
        </w:numPr>
        <w:tabs>
          <w:tab w:val="left" w:pos="-1800"/>
          <w:tab w:val="left" w:pos="540"/>
        </w:tabs>
        <w:ind w:hanging="720"/>
        <w:rPr>
          <w:rFonts w:ascii="Arial Narrow" w:hAnsi="Arial Narrow"/>
          <w:b/>
          <w:bCs/>
          <w:sz w:val="26"/>
        </w:rPr>
      </w:pPr>
      <w:r w:rsidRPr="00521F86">
        <w:rPr>
          <w:rFonts w:ascii="Arial Narrow" w:hAnsi="Arial Narrow"/>
          <w:b/>
          <w:bCs/>
          <w:sz w:val="26"/>
        </w:rPr>
        <w:t>DRAWINGS (</w:t>
      </w:r>
      <w:r w:rsidR="00DD723C">
        <w:rPr>
          <w:rFonts w:ascii="Arial Narrow" w:hAnsi="Arial Narrow"/>
          <w:b/>
          <w:bCs/>
          <w:sz w:val="26"/>
        </w:rPr>
        <w:t>3</w:t>
      </w:r>
      <w:r w:rsidRPr="00521F86">
        <w:rPr>
          <w:rFonts w:ascii="Arial Narrow" w:hAnsi="Arial Narrow"/>
          <w:b/>
          <w:bCs/>
          <w:sz w:val="26"/>
        </w:rPr>
        <w:t xml:space="preserve"> Drawings)</w:t>
      </w:r>
      <w:r w:rsidRPr="00521F86">
        <w:rPr>
          <w:rFonts w:ascii="Arial Narrow" w:hAnsi="Arial Narrow"/>
          <w:b/>
          <w:bCs/>
          <w:sz w:val="26"/>
        </w:rPr>
        <w:tab/>
      </w:r>
      <w:r w:rsidR="00345522" w:rsidRPr="00521F86">
        <w:rPr>
          <w:rFonts w:ascii="Arial Narrow" w:hAnsi="Arial Narrow"/>
          <w:b/>
          <w:bCs/>
          <w:sz w:val="26"/>
        </w:rPr>
        <w:tab/>
      </w:r>
      <w:r w:rsidR="00345522" w:rsidRPr="00521F86">
        <w:rPr>
          <w:rFonts w:ascii="Arial Narrow" w:hAnsi="Arial Narrow"/>
          <w:b/>
          <w:bCs/>
          <w:sz w:val="26"/>
        </w:rPr>
        <w:tab/>
      </w:r>
      <w:r w:rsidR="00345522" w:rsidRPr="00521F86">
        <w:rPr>
          <w:rFonts w:ascii="Arial Narrow" w:hAnsi="Arial Narrow"/>
          <w:b/>
          <w:bCs/>
          <w:sz w:val="26"/>
        </w:rPr>
        <w:tab/>
      </w:r>
      <w:r w:rsidR="00345522" w:rsidRPr="00521F86">
        <w:rPr>
          <w:rFonts w:ascii="Arial Narrow" w:hAnsi="Arial Narrow"/>
          <w:b/>
          <w:bCs/>
          <w:sz w:val="26"/>
        </w:rPr>
        <w:tab/>
      </w:r>
      <w:r w:rsidR="00345522" w:rsidRPr="00521F86">
        <w:rPr>
          <w:rFonts w:ascii="Arial Narrow" w:hAnsi="Arial Narrow"/>
          <w:b/>
          <w:bCs/>
          <w:sz w:val="26"/>
        </w:rPr>
        <w:tab/>
      </w:r>
      <w:r w:rsidR="00345522" w:rsidRPr="00521F86">
        <w:rPr>
          <w:rFonts w:ascii="Arial Narrow" w:hAnsi="Arial Narrow"/>
          <w:b/>
          <w:bCs/>
          <w:sz w:val="26"/>
        </w:rPr>
        <w:tab/>
        <w:t xml:space="preserve">       </w:t>
      </w:r>
      <w:r w:rsidR="006B7597">
        <w:rPr>
          <w:rFonts w:ascii="Arial Narrow" w:hAnsi="Arial Narrow"/>
          <w:b/>
          <w:bCs/>
          <w:sz w:val="26"/>
        </w:rPr>
        <w:t>70</w:t>
      </w:r>
      <w:r w:rsidR="00430635">
        <w:rPr>
          <w:rFonts w:ascii="Arial Narrow" w:hAnsi="Arial Narrow"/>
          <w:b/>
          <w:bCs/>
          <w:sz w:val="26"/>
        </w:rPr>
        <w:t>-</w:t>
      </w:r>
      <w:r w:rsidR="006B7597">
        <w:rPr>
          <w:rFonts w:ascii="Arial Narrow" w:hAnsi="Arial Narrow"/>
          <w:b/>
          <w:bCs/>
          <w:sz w:val="26"/>
        </w:rPr>
        <w:t>7</w:t>
      </w:r>
      <w:r w:rsidR="00DD723C">
        <w:rPr>
          <w:rFonts w:ascii="Arial Narrow" w:hAnsi="Arial Narrow"/>
          <w:b/>
          <w:bCs/>
          <w:sz w:val="26"/>
        </w:rPr>
        <w:t>2</w:t>
      </w: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</w:r>
      <w:r w:rsidRPr="00521F86">
        <w:rPr>
          <w:rFonts w:ascii="Arial Narrow" w:hAnsi="Arial Narrow"/>
          <w:b/>
          <w:bCs/>
          <w:sz w:val="26"/>
        </w:rPr>
        <w:tab/>
        <w:t xml:space="preserve">        </w:t>
      </w:r>
    </w:p>
    <w:p w:rsidR="00E339C2" w:rsidRPr="00E439CA" w:rsidRDefault="00E339C2" w:rsidP="00E339C2">
      <w:pPr>
        <w:tabs>
          <w:tab w:val="left" w:pos="-1800"/>
          <w:tab w:val="left" w:pos="540"/>
        </w:tabs>
        <w:ind w:left="720"/>
        <w:rPr>
          <w:rFonts w:ascii="Arial Narrow" w:hAnsi="Arial Narrow"/>
          <w:b/>
          <w:bCs/>
          <w:sz w:val="26"/>
        </w:rPr>
      </w:pPr>
    </w:p>
    <w:p w:rsidR="00B770E3" w:rsidRDefault="00353C95"/>
    <w:sectPr w:rsidR="00B770E3" w:rsidSect="0003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13FA0"/>
    <w:multiLevelType w:val="multilevel"/>
    <w:tmpl w:val="D764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39C2"/>
    <w:rsid w:val="00033251"/>
    <w:rsid w:val="00033905"/>
    <w:rsid w:val="00033B77"/>
    <w:rsid w:val="00084BAA"/>
    <w:rsid w:val="000A22F6"/>
    <w:rsid w:val="000C2139"/>
    <w:rsid w:val="000E6952"/>
    <w:rsid w:val="000F78BF"/>
    <w:rsid w:val="00163266"/>
    <w:rsid w:val="001F4579"/>
    <w:rsid w:val="0021106B"/>
    <w:rsid w:val="002134E5"/>
    <w:rsid w:val="002501AD"/>
    <w:rsid w:val="00273022"/>
    <w:rsid w:val="00273E5D"/>
    <w:rsid w:val="002E025D"/>
    <w:rsid w:val="00345522"/>
    <w:rsid w:val="00353C95"/>
    <w:rsid w:val="003E038A"/>
    <w:rsid w:val="00430635"/>
    <w:rsid w:val="00486993"/>
    <w:rsid w:val="0049278D"/>
    <w:rsid w:val="00521F86"/>
    <w:rsid w:val="00527DDC"/>
    <w:rsid w:val="00551370"/>
    <w:rsid w:val="005C1C33"/>
    <w:rsid w:val="005C38DC"/>
    <w:rsid w:val="00602402"/>
    <w:rsid w:val="00615A3B"/>
    <w:rsid w:val="00656C61"/>
    <w:rsid w:val="006B7597"/>
    <w:rsid w:val="00735612"/>
    <w:rsid w:val="0075214C"/>
    <w:rsid w:val="0075421E"/>
    <w:rsid w:val="007847A9"/>
    <w:rsid w:val="007B0F25"/>
    <w:rsid w:val="007E1163"/>
    <w:rsid w:val="00975B5F"/>
    <w:rsid w:val="009927B1"/>
    <w:rsid w:val="009D2372"/>
    <w:rsid w:val="00A046EA"/>
    <w:rsid w:val="00A07B7E"/>
    <w:rsid w:val="00AC6D79"/>
    <w:rsid w:val="00AE027C"/>
    <w:rsid w:val="00B419E8"/>
    <w:rsid w:val="00B52A36"/>
    <w:rsid w:val="00B6240D"/>
    <w:rsid w:val="00B668D1"/>
    <w:rsid w:val="00B67FEB"/>
    <w:rsid w:val="00B93F94"/>
    <w:rsid w:val="00BF2DD0"/>
    <w:rsid w:val="00CA54F5"/>
    <w:rsid w:val="00CD0296"/>
    <w:rsid w:val="00CD5FCF"/>
    <w:rsid w:val="00CF03F1"/>
    <w:rsid w:val="00D01C9B"/>
    <w:rsid w:val="00D16734"/>
    <w:rsid w:val="00D4668F"/>
    <w:rsid w:val="00DB2574"/>
    <w:rsid w:val="00DD723C"/>
    <w:rsid w:val="00DE650E"/>
    <w:rsid w:val="00E339C2"/>
    <w:rsid w:val="00E7489E"/>
    <w:rsid w:val="00EB4C2E"/>
    <w:rsid w:val="00EC5931"/>
    <w:rsid w:val="00EC7DE8"/>
    <w:rsid w:val="00F017A4"/>
    <w:rsid w:val="00F23CFA"/>
    <w:rsid w:val="00F82748"/>
    <w:rsid w:val="00F87B52"/>
    <w:rsid w:val="00FE4A9F"/>
    <w:rsid w:val="00FF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9C2"/>
    <w:pPr>
      <w:keepNext/>
      <w:jc w:val="center"/>
      <w:outlineLvl w:val="2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E339C2"/>
    <w:pPr>
      <w:keepNext/>
      <w:tabs>
        <w:tab w:val="left" w:pos="540"/>
        <w:tab w:val="left" w:pos="1080"/>
      </w:tabs>
      <w:ind w:left="180"/>
      <w:jc w:val="center"/>
      <w:outlineLvl w:val="7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339C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E339C2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E339C2"/>
    <w:pPr>
      <w:tabs>
        <w:tab w:val="left" w:pos="7560"/>
      </w:tabs>
      <w:spacing w:line="360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E339C2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next w:val="BodyText"/>
    <w:link w:val="SubtitleChar"/>
    <w:qFormat/>
    <w:rsid w:val="00E339C2"/>
    <w:pPr>
      <w:keepNext/>
      <w:suppressAutoHyphens/>
      <w:spacing w:before="240" w:after="120"/>
      <w:jc w:val="center"/>
    </w:pPr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E339C2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E339C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prem2</dc:creator>
  <cp:keywords/>
  <dc:description/>
  <cp:lastModifiedBy>server</cp:lastModifiedBy>
  <cp:revision>47</cp:revision>
  <dcterms:created xsi:type="dcterms:W3CDTF">2016-09-29T10:19:00Z</dcterms:created>
  <dcterms:modified xsi:type="dcterms:W3CDTF">2020-11-06T05:42:00Z</dcterms:modified>
</cp:coreProperties>
</file>