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1A" w:rsidRPr="00CC1765" w:rsidRDefault="00256F1A" w:rsidP="00256F1A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CC1765">
        <w:rPr>
          <w:rFonts w:cstheme="minorHAnsi"/>
          <w:b/>
          <w:bCs/>
          <w:sz w:val="36"/>
          <w:szCs w:val="36"/>
          <w:u w:val="single"/>
        </w:rPr>
        <w:t>TENDER NOTICE</w:t>
      </w:r>
    </w:p>
    <w:p w:rsidR="00CC1765" w:rsidRDefault="00CC1765" w:rsidP="00256F1A">
      <w:pPr>
        <w:jc w:val="center"/>
        <w:rPr>
          <w:rFonts w:cstheme="minorHAnsi"/>
          <w:b/>
          <w:bCs/>
          <w:sz w:val="20"/>
          <w:u w:val="single"/>
        </w:rPr>
      </w:pPr>
    </w:p>
    <w:p w:rsidR="00CC1765" w:rsidRPr="005171C5" w:rsidRDefault="00CC1765" w:rsidP="00256F1A">
      <w:pPr>
        <w:jc w:val="center"/>
        <w:rPr>
          <w:rFonts w:cstheme="minorHAnsi"/>
          <w:bCs/>
          <w:sz w:val="20"/>
        </w:rPr>
      </w:pPr>
    </w:p>
    <w:p w:rsidR="00256F1A" w:rsidRPr="00CC1765" w:rsidRDefault="00256F1A" w:rsidP="00CC1765">
      <w:pPr>
        <w:jc w:val="both"/>
        <w:rPr>
          <w:rFonts w:cstheme="minorHAnsi"/>
          <w:bCs/>
          <w:sz w:val="28"/>
          <w:szCs w:val="28"/>
        </w:rPr>
      </w:pPr>
      <w:r w:rsidRPr="00CC1765">
        <w:rPr>
          <w:rFonts w:cstheme="minorHAnsi"/>
          <w:bCs/>
          <w:sz w:val="28"/>
          <w:szCs w:val="28"/>
        </w:rPr>
        <w:t xml:space="preserve">Indian bank, a Public Sector bank invites tenders under </w:t>
      </w:r>
      <w:r w:rsidRPr="00CC1765">
        <w:rPr>
          <w:rFonts w:cstheme="minorHAnsi"/>
          <w:b/>
          <w:sz w:val="28"/>
          <w:szCs w:val="28"/>
        </w:rPr>
        <w:t>2 bid systems (Technical &amp; Financial Bid)</w:t>
      </w:r>
      <w:r w:rsidRPr="00CC1765">
        <w:rPr>
          <w:rFonts w:cstheme="minorHAnsi"/>
          <w:bCs/>
          <w:sz w:val="28"/>
          <w:szCs w:val="28"/>
        </w:rPr>
        <w:t xml:space="preserve"> from the contractors willing to do Interior/Furnishing, Electricals &amp; Data Cabling works for Our </w:t>
      </w:r>
      <w:proofErr w:type="spellStart"/>
      <w:r w:rsidR="00CC1765" w:rsidRPr="00CC1765">
        <w:rPr>
          <w:rFonts w:cstheme="minorHAnsi"/>
          <w:b/>
          <w:sz w:val="28"/>
          <w:szCs w:val="28"/>
        </w:rPr>
        <w:t>Rishikesh</w:t>
      </w:r>
      <w:proofErr w:type="spellEnd"/>
      <w:r w:rsidR="00CC1765" w:rsidRPr="00CC1765">
        <w:rPr>
          <w:rFonts w:cstheme="minorHAnsi"/>
          <w:b/>
          <w:sz w:val="28"/>
          <w:szCs w:val="28"/>
        </w:rPr>
        <w:t xml:space="preserve"> Branch</w:t>
      </w:r>
      <w:r w:rsidRPr="00CC1765">
        <w:rPr>
          <w:rFonts w:cstheme="minorHAnsi"/>
          <w:bCs/>
          <w:sz w:val="28"/>
          <w:szCs w:val="28"/>
        </w:rPr>
        <w:t xml:space="preserve"> at</w:t>
      </w:r>
      <w:r w:rsidR="00CC1765" w:rsidRPr="00CC1765">
        <w:rPr>
          <w:rFonts w:cstheme="minorHAnsi"/>
          <w:bCs/>
          <w:sz w:val="28"/>
          <w:szCs w:val="28"/>
        </w:rPr>
        <w:t xml:space="preserve"> </w:t>
      </w:r>
      <w:r w:rsidR="00CC1765" w:rsidRPr="00CC1765">
        <w:rPr>
          <w:rFonts w:cstheme="minorHAnsi"/>
          <w:bCs/>
          <w:sz w:val="28"/>
          <w:szCs w:val="28"/>
        </w:rPr>
        <w:br/>
      </w:r>
      <w:r w:rsidR="00CC1765" w:rsidRPr="00CC1765">
        <w:rPr>
          <w:rFonts w:cs="Arial"/>
          <w:b/>
          <w:bCs/>
          <w:sz w:val="32"/>
          <w:szCs w:val="28"/>
        </w:rPr>
        <w:t xml:space="preserve">248, Ganga </w:t>
      </w:r>
      <w:proofErr w:type="spellStart"/>
      <w:r w:rsidR="00CC1765" w:rsidRPr="00CC1765">
        <w:rPr>
          <w:rFonts w:cs="Arial"/>
          <w:b/>
          <w:bCs/>
          <w:sz w:val="32"/>
          <w:szCs w:val="28"/>
        </w:rPr>
        <w:t>Vihar</w:t>
      </w:r>
      <w:proofErr w:type="spellEnd"/>
      <w:r w:rsidR="00CC1765" w:rsidRPr="00CC1765">
        <w:rPr>
          <w:rFonts w:cs="Arial"/>
          <w:b/>
          <w:bCs/>
          <w:sz w:val="32"/>
          <w:szCs w:val="28"/>
        </w:rPr>
        <w:t xml:space="preserve">, </w:t>
      </w:r>
      <w:proofErr w:type="spellStart"/>
      <w:r w:rsidR="00CC1765" w:rsidRPr="00CC1765">
        <w:rPr>
          <w:rFonts w:cs="Arial"/>
          <w:b/>
          <w:bCs/>
          <w:sz w:val="32"/>
          <w:szCs w:val="28"/>
        </w:rPr>
        <w:t>Haridwar</w:t>
      </w:r>
      <w:proofErr w:type="spellEnd"/>
      <w:r w:rsidR="00CC1765" w:rsidRPr="00CC1765">
        <w:rPr>
          <w:rFonts w:cs="Arial"/>
          <w:b/>
          <w:bCs/>
          <w:sz w:val="32"/>
          <w:szCs w:val="28"/>
        </w:rPr>
        <w:t xml:space="preserve"> Road, </w:t>
      </w:r>
      <w:proofErr w:type="spellStart"/>
      <w:r w:rsidR="00CC1765" w:rsidRPr="00CC1765">
        <w:rPr>
          <w:rFonts w:cs="Arial"/>
          <w:b/>
          <w:bCs/>
          <w:sz w:val="32"/>
          <w:szCs w:val="28"/>
        </w:rPr>
        <w:t>Rishikesh</w:t>
      </w:r>
      <w:proofErr w:type="spellEnd"/>
      <w:r w:rsidR="00CC1765" w:rsidRPr="00CC1765">
        <w:rPr>
          <w:rFonts w:cs="Arial"/>
          <w:b/>
          <w:bCs/>
          <w:sz w:val="32"/>
          <w:szCs w:val="28"/>
        </w:rPr>
        <w:t>, Dehradun</w:t>
      </w:r>
      <w:r w:rsidRPr="00CC1765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1765">
        <w:rPr>
          <w:rFonts w:cstheme="minorHAnsi"/>
          <w:b/>
          <w:color w:val="000000"/>
          <w:sz w:val="28"/>
          <w:szCs w:val="28"/>
          <w:shd w:val="clear" w:color="auto" w:fill="FFFFFF"/>
        </w:rPr>
        <w:t>Uttarakhand</w:t>
      </w:r>
      <w:proofErr w:type="spellEnd"/>
      <w:r w:rsidRPr="00CC1765">
        <w:rPr>
          <w:rFonts w:cstheme="minorHAnsi"/>
          <w:bCs/>
          <w:sz w:val="28"/>
          <w:szCs w:val="28"/>
        </w:rPr>
        <w:t>.</w:t>
      </w:r>
    </w:p>
    <w:p w:rsidR="00256F1A" w:rsidRPr="00CC1765" w:rsidRDefault="00256F1A" w:rsidP="00CC176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CC1765">
        <w:rPr>
          <w:rFonts w:cstheme="minorHAnsi"/>
          <w:bCs/>
          <w:sz w:val="28"/>
          <w:szCs w:val="28"/>
        </w:rPr>
        <w:t xml:space="preserve">The tender forms can be downloaded from the bank’s website </w:t>
      </w:r>
      <w:hyperlink r:id="rId7" w:history="1">
        <w:r w:rsidRPr="00CC1765">
          <w:rPr>
            <w:rStyle w:val="Hyperlink"/>
            <w:rFonts w:cstheme="minorHAnsi"/>
            <w:bCs/>
            <w:sz w:val="28"/>
            <w:szCs w:val="28"/>
          </w:rPr>
          <w:t>www.indianbank.in</w:t>
        </w:r>
      </w:hyperlink>
      <w:r w:rsidRPr="00CC1765">
        <w:rPr>
          <w:rFonts w:cstheme="minorHAnsi"/>
          <w:bCs/>
          <w:sz w:val="28"/>
          <w:szCs w:val="28"/>
        </w:rPr>
        <w:t xml:space="preserve">. </w:t>
      </w:r>
    </w:p>
    <w:p w:rsidR="00256F1A" w:rsidRPr="00CC1765" w:rsidRDefault="00256F1A" w:rsidP="00CC176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256F1A" w:rsidRPr="00CC1765" w:rsidRDefault="00256F1A" w:rsidP="00CC176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C1765">
        <w:rPr>
          <w:rFonts w:cstheme="minorHAnsi"/>
          <w:b/>
          <w:sz w:val="28"/>
          <w:szCs w:val="28"/>
        </w:rPr>
        <w:t xml:space="preserve">Last date for submission of bids is </w:t>
      </w:r>
      <w:r w:rsidR="00CC1765" w:rsidRPr="00CC1765">
        <w:rPr>
          <w:rFonts w:cstheme="minorHAnsi"/>
          <w:b/>
          <w:sz w:val="28"/>
          <w:szCs w:val="28"/>
        </w:rPr>
        <w:t>31</w:t>
      </w:r>
      <w:r w:rsidR="00D36161" w:rsidRPr="00CC1765">
        <w:rPr>
          <w:rFonts w:cstheme="minorHAnsi"/>
          <w:b/>
          <w:sz w:val="28"/>
          <w:szCs w:val="28"/>
        </w:rPr>
        <w:t>.</w:t>
      </w:r>
      <w:r w:rsidR="00CC1765" w:rsidRPr="00CC1765">
        <w:rPr>
          <w:rFonts w:cstheme="minorHAnsi"/>
          <w:b/>
          <w:sz w:val="28"/>
          <w:szCs w:val="28"/>
        </w:rPr>
        <w:t>12</w:t>
      </w:r>
      <w:r w:rsidR="00D36161" w:rsidRPr="00CC1765">
        <w:rPr>
          <w:rFonts w:cstheme="minorHAnsi"/>
          <w:b/>
          <w:sz w:val="28"/>
          <w:szCs w:val="28"/>
        </w:rPr>
        <w:t>.2025</w:t>
      </w:r>
      <w:r w:rsidRPr="00CC1765">
        <w:rPr>
          <w:rFonts w:cstheme="minorHAnsi"/>
          <w:b/>
          <w:sz w:val="28"/>
          <w:szCs w:val="28"/>
        </w:rPr>
        <w:t xml:space="preserve"> by 1</w:t>
      </w:r>
      <w:r w:rsidR="00CC1765" w:rsidRPr="00CC1765">
        <w:rPr>
          <w:rFonts w:cstheme="minorHAnsi"/>
          <w:b/>
          <w:sz w:val="28"/>
          <w:szCs w:val="28"/>
        </w:rPr>
        <w:t>400</w:t>
      </w:r>
      <w:r w:rsidRPr="00CC1765">
        <w:rPr>
          <w:rFonts w:cstheme="minorHAnsi"/>
          <w:b/>
          <w:sz w:val="28"/>
          <w:szCs w:val="28"/>
        </w:rPr>
        <w:t>hrs.</w:t>
      </w:r>
    </w:p>
    <w:p w:rsidR="00256F1A" w:rsidRPr="00CC1765" w:rsidRDefault="00256F1A" w:rsidP="00CC1765">
      <w:pPr>
        <w:spacing w:after="0"/>
        <w:jc w:val="both"/>
        <w:rPr>
          <w:rFonts w:cstheme="minorHAnsi"/>
          <w:b/>
          <w:sz w:val="28"/>
          <w:szCs w:val="28"/>
        </w:rPr>
      </w:pPr>
      <w:r w:rsidRPr="00CC1765">
        <w:rPr>
          <w:rFonts w:cstheme="minorHAnsi"/>
          <w:b/>
          <w:sz w:val="28"/>
          <w:szCs w:val="28"/>
        </w:rPr>
        <w:t xml:space="preserve">Date of opening Technical tender is </w:t>
      </w:r>
      <w:r w:rsidR="00CC1765" w:rsidRPr="00CC1765">
        <w:rPr>
          <w:rFonts w:cstheme="minorHAnsi"/>
          <w:b/>
          <w:sz w:val="28"/>
          <w:szCs w:val="28"/>
        </w:rPr>
        <w:t>01</w:t>
      </w:r>
      <w:r w:rsidR="00D36161" w:rsidRPr="00CC1765">
        <w:rPr>
          <w:rFonts w:cstheme="minorHAnsi"/>
          <w:b/>
          <w:sz w:val="28"/>
          <w:szCs w:val="28"/>
        </w:rPr>
        <w:t>.01.202</w:t>
      </w:r>
      <w:r w:rsidR="00CC1765" w:rsidRPr="00CC1765">
        <w:rPr>
          <w:rFonts w:cstheme="minorHAnsi"/>
          <w:b/>
          <w:sz w:val="28"/>
          <w:szCs w:val="28"/>
        </w:rPr>
        <w:t>6</w:t>
      </w:r>
      <w:r w:rsidRPr="00CC1765">
        <w:rPr>
          <w:rFonts w:cstheme="minorHAnsi"/>
          <w:b/>
          <w:sz w:val="28"/>
          <w:szCs w:val="28"/>
        </w:rPr>
        <w:t xml:space="preserve"> at 1</w:t>
      </w:r>
      <w:r w:rsidR="00D36161" w:rsidRPr="00CC1765">
        <w:rPr>
          <w:rFonts w:cstheme="minorHAnsi"/>
          <w:b/>
          <w:sz w:val="28"/>
          <w:szCs w:val="28"/>
        </w:rPr>
        <w:t>630</w:t>
      </w:r>
      <w:r w:rsidRPr="00CC1765">
        <w:rPr>
          <w:rFonts w:cstheme="minorHAnsi"/>
          <w:b/>
          <w:sz w:val="28"/>
          <w:szCs w:val="28"/>
        </w:rPr>
        <w:t>hrs.</w:t>
      </w:r>
    </w:p>
    <w:p w:rsidR="00256F1A" w:rsidRPr="00CC1765" w:rsidRDefault="00256F1A" w:rsidP="00CC1765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256F1A" w:rsidRPr="00CC1765" w:rsidRDefault="00256F1A" w:rsidP="00CC1765">
      <w:pPr>
        <w:spacing w:after="0"/>
        <w:jc w:val="both"/>
        <w:rPr>
          <w:rFonts w:cstheme="minorHAnsi"/>
          <w:b/>
          <w:sz w:val="32"/>
          <w:szCs w:val="32"/>
        </w:rPr>
      </w:pPr>
      <w:r w:rsidRPr="00CC1765">
        <w:rPr>
          <w:rFonts w:cstheme="minorHAnsi"/>
          <w:bCs/>
          <w:sz w:val="28"/>
          <w:szCs w:val="28"/>
        </w:rPr>
        <w:t xml:space="preserve">The Technical &amp; Financial bids to be submitted at Indian Bank Zonal Office-Dehradun </w:t>
      </w:r>
      <w:r w:rsidRPr="00CC1765">
        <w:rPr>
          <w:rFonts w:cstheme="minorHAnsi"/>
          <w:bCs/>
          <w:sz w:val="32"/>
          <w:szCs w:val="32"/>
        </w:rPr>
        <w:t xml:space="preserve">in </w:t>
      </w:r>
      <w:r w:rsidRPr="00CC1765">
        <w:rPr>
          <w:rFonts w:cstheme="minorHAnsi"/>
          <w:b/>
          <w:sz w:val="32"/>
          <w:szCs w:val="32"/>
        </w:rPr>
        <w:t>separate sealed covers</w:t>
      </w:r>
      <w:r w:rsidRPr="00CC1765">
        <w:rPr>
          <w:rFonts w:cstheme="minorHAnsi"/>
          <w:bCs/>
          <w:sz w:val="32"/>
          <w:szCs w:val="32"/>
        </w:rPr>
        <w:t xml:space="preserve">. </w:t>
      </w:r>
      <w:r w:rsidRPr="00CC1765">
        <w:rPr>
          <w:rFonts w:cstheme="minorHAnsi"/>
          <w:b/>
          <w:sz w:val="32"/>
          <w:szCs w:val="32"/>
        </w:rPr>
        <w:t>The Bank reserves the right to reject any or all offers without assigning any reasons whatsoever.</w:t>
      </w:r>
    </w:p>
    <w:p w:rsidR="005171C5" w:rsidRPr="00CC1765" w:rsidRDefault="005171C5" w:rsidP="00256F1A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5171C5" w:rsidRDefault="005171C5" w:rsidP="00256F1A">
      <w:pPr>
        <w:spacing w:after="0"/>
        <w:jc w:val="both"/>
        <w:rPr>
          <w:rFonts w:cstheme="minorHAnsi"/>
          <w:bCs/>
          <w:sz w:val="20"/>
        </w:rPr>
      </w:pPr>
    </w:p>
    <w:p w:rsidR="00CC1765" w:rsidRDefault="00CC1765" w:rsidP="00256F1A">
      <w:pPr>
        <w:spacing w:after="0"/>
        <w:jc w:val="both"/>
        <w:rPr>
          <w:rFonts w:cstheme="minorHAnsi"/>
          <w:bCs/>
          <w:sz w:val="20"/>
        </w:rPr>
      </w:pPr>
    </w:p>
    <w:p w:rsidR="00CC1765" w:rsidRPr="005171C5" w:rsidRDefault="00CC1765" w:rsidP="00256F1A">
      <w:pPr>
        <w:spacing w:after="0"/>
        <w:jc w:val="both"/>
        <w:rPr>
          <w:rFonts w:cstheme="minorHAnsi"/>
          <w:bCs/>
          <w:sz w:val="20"/>
        </w:rPr>
      </w:pPr>
    </w:p>
    <w:p w:rsidR="00256F1A" w:rsidRPr="005171C5" w:rsidRDefault="00256F1A" w:rsidP="00256F1A">
      <w:pPr>
        <w:spacing w:after="0" w:line="240" w:lineRule="auto"/>
        <w:rPr>
          <w:rFonts w:cstheme="minorHAnsi"/>
          <w:bCs/>
          <w:sz w:val="20"/>
        </w:rPr>
      </w:pPr>
    </w:p>
    <w:p w:rsidR="00256F1A" w:rsidRPr="00CC1765" w:rsidRDefault="00256F1A" w:rsidP="00256F1A">
      <w:pPr>
        <w:spacing w:after="0" w:line="240" w:lineRule="auto"/>
        <w:ind w:left="720" w:firstLine="720"/>
        <w:jc w:val="right"/>
        <w:rPr>
          <w:rFonts w:cstheme="minorHAnsi"/>
          <w:b/>
          <w:sz w:val="28"/>
          <w:szCs w:val="28"/>
        </w:rPr>
      </w:pPr>
      <w:r w:rsidRPr="005171C5">
        <w:rPr>
          <w:rFonts w:cstheme="minorHAnsi"/>
          <w:b/>
          <w:sz w:val="20"/>
        </w:rPr>
        <w:tab/>
      </w:r>
      <w:r w:rsidRPr="005171C5">
        <w:rPr>
          <w:rFonts w:cstheme="minorHAnsi"/>
          <w:b/>
          <w:sz w:val="20"/>
        </w:rPr>
        <w:tab/>
      </w:r>
      <w:r w:rsidRPr="00CC1765">
        <w:rPr>
          <w:rFonts w:cstheme="minorHAnsi"/>
          <w:b/>
          <w:sz w:val="28"/>
          <w:szCs w:val="28"/>
        </w:rPr>
        <w:t xml:space="preserve">ZONAL MANAGER </w:t>
      </w:r>
    </w:p>
    <w:p w:rsidR="00256F1A" w:rsidRPr="00CC1765" w:rsidRDefault="00256F1A" w:rsidP="00256F1A">
      <w:pPr>
        <w:spacing w:after="0" w:line="240" w:lineRule="auto"/>
        <w:ind w:left="2160" w:firstLine="720"/>
        <w:jc w:val="right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CC1765">
        <w:rPr>
          <w:rFonts w:cstheme="minorHAnsi"/>
          <w:b/>
          <w:sz w:val="28"/>
          <w:szCs w:val="28"/>
        </w:rPr>
        <w:t>INDIAN BANK</w:t>
      </w:r>
    </w:p>
    <w:p w:rsidR="00256F1A" w:rsidRPr="00CC1765" w:rsidRDefault="00256F1A" w:rsidP="00256F1A">
      <w:pPr>
        <w:spacing w:after="0"/>
        <w:ind w:left="1440" w:firstLine="720"/>
        <w:jc w:val="right"/>
        <w:rPr>
          <w:rFonts w:cstheme="minorHAnsi"/>
          <w:b/>
          <w:sz w:val="28"/>
          <w:szCs w:val="28"/>
        </w:rPr>
      </w:pPr>
      <w:r w:rsidRPr="00CC1765">
        <w:rPr>
          <w:rFonts w:cstheme="minorHAnsi"/>
          <w:b/>
          <w:sz w:val="28"/>
          <w:szCs w:val="28"/>
        </w:rPr>
        <w:t xml:space="preserve">             ZONAL OFFICE, DEHRADUN</w:t>
      </w:r>
    </w:p>
    <w:p w:rsidR="00256F1A" w:rsidRDefault="00256F1A" w:rsidP="00256F1A">
      <w:pPr>
        <w:spacing w:after="0"/>
        <w:ind w:left="1440" w:firstLine="720"/>
        <w:jc w:val="right"/>
        <w:rPr>
          <w:rFonts w:cstheme="minorHAnsi"/>
          <w:b/>
          <w:sz w:val="28"/>
          <w:szCs w:val="28"/>
        </w:rPr>
      </w:pPr>
      <w:r w:rsidRPr="00CC1765">
        <w:rPr>
          <w:rFonts w:cstheme="minorHAnsi"/>
          <w:b/>
          <w:sz w:val="28"/>
          <w:szCs w:val="28"/>
        </w:rPr>
        <w:t>Date:</w:t>
      </w:r>
      <w:r w:rsidR="00D36161" w:rsidRPr="00CC1765">
        <w:rPr>
          <w:rFonts w:cstheme="minorHAnsi"/>
          <w:b/>
          <w:sz w:val="28"/>
          <w:szCs w:val="28"/>
        </w:rPr>
        <w:t xml:space="preserve"> </w:t>
      </w:r>
      <w:r w:rsidR="00CC1765" w:rsidRPr="00CC1765">
        <w:rPr>
          <w:rFonts w:cstheme="minorHAnsi"/>
          <w:b/>
          <w:sz w:val="28"/>
          <w:szCs w:val="28"/>
        </w:rPr>
        <w:t>17</w:t>
      </w:r>
      <w:r w:rsidR="00D36161" w:rsidRPr="00CC1765">
        <w:rPr>
          <w:rFonts w:cstheme="minorHAnsi"/>
          <w:b/>
          <w:sz w:val="28"/>
          <w:szCs w:val="28"/>
        </w:rPr>
        <w:t>.</w:t>
      </w:r>
      <w:r w:rsidR="00CC1765" w:rsidRPr="00CC1765">
        <w:rPr>
          <w:rFonts w:cstheme="minorHAnsi"/>
          <w:b/>
          <w:sz w:val="28"/>
          <w:szCs w:val="28"/>
        </w:rPr>
        <w:t>12</w:t>
      </w:r>
      <w:r w:rsidR="00D36161" w:rsidRPr="00CC1765">
        <w:rPr>
          <w:rFonts w:cstheme="minorHAnsi"/>
          <w:b/>
          <w:sz w:val="28"/>
          <w:szCs w:val="28"/>
        </w:rPr>
        <w:t>.2025</w:t>
      </w:r>
    </w:p>
    <w:p w:rsidR="00CC1765" w:rsidRDefault="00CC1765" w:rsidP="00CC1765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CC1765" w:rsidRDefault="00CC1765" w:rsidP="00CC1765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Contact Person: </w:t>
      </w:r>
      <w:proofErr w:type="spellStart"/>
      <w:r>
        <w:rPr>
          <w:rFonts w:cstheme="minorHAnsi"/>
          <w:b/>
          <w:sz w:val="28"/>
          <w:szCs w:val="28"/>
        </w:rPr>
        <w:t>Ravindra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Kanyal</w:t>
      </w:r>
      <w:proofErr w:type="spellEnd"/>
    </w:p>
    <w:p w:rsidR="00CC1765" w:rsidRPr="005171C5" w:rsidRDefault="00CC1765" w:rsidP="00CC1765">
      <w:pPr>
        <w:spacing w:after="0"/>
        <w:jc w:val="both"/>
        <w:rPr>
          <w:rFonts w:cs="Arial Unicode MS"/>
          <w:b/>
          <w:sz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       Manager Premises -7351932549</w:t>
      </w:r>
    </w:p>
    <w:p w:rsidR="00256F1A" w:rsidRPr="005171C5" w:rsidRDefault="00256F1A" w:rsidP="00256F1A">
      <w:pPr>
        <w:spacing w:after="0"/>
        <w:ind w:left="1440" w:firstLine="720"/>
        <w:jc w:val="right"/>
        <w:rPr>
          <w:rFonts w:cs="Arial Unicode MS"/>
          <w:b/>
          <w:sz w:val="20"/>
        </w:rPr>
      </w:pPr>
    </w:p>
    <w:p w:rsidR="00256F1A" w:rsidRPr="005171C5" w:rsidRDefault="00256F1A" w:rsidP="00256F1A">
      <w:pPr>
        <w:spacing w:after="0"/>
        <w:ind w:left="1440" w:firstLine="720"/>
        <w:jc w:val="right"/>
        <w:rPr>
          <w:rFonts w:cs="Arial Unicode MS"/>
          <w:b/>
          <w:sz w:val="20"/>
        </w:rPr>
      </w:pPr>
    </w:p>
    <w:p w:rsidR="00256F1A" w:rsidRPr="005171C5" w:rsidRDefault="00256F1A" w:rsidP="00256F1A">
      <w:pPr>
        <w:spacing w:after="0"/>
        <w:ind w:left="1440" w:firstLine="720"/>
        <w:jc w:val="right"/>
        <w:rPr>
          <w:rFonts w:cs="Arial Unicode MS"/>
          <w:b/>
          <w:sz w:val="20"/>
        </w:rPr>
      </w:pPr>
    </w:p>
    <w:p w:rsidR="00256F1A" w:rsidRDefault="00256F1A" w:rsidP="00256F1A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242424"/>
          <w:sz w:val="20"/>
          <w:shd w:val="clear" w:color="auto" w:fill="FFFFFF"/>
          <w:lang w:val="en-IN" w:eastAsia="en-IN"/>
        </w:rPr>
      </w:pPr>
    </w:p>
    <w:p w:rsidR="005171C5" w:rsidRPr="005171C5" w:rsidRDefault="005171C5" w:rsidP="00256F1A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242424"/>
          <w:sz w:val="20"/>
          <w:shd w:val="clear" w:color="auto" w:fill="FFFFFF"/>
          <w:lang w:val="en-IN" w:eastAsia="en-IN"/>
        </w:rPr>
      </w:pPr>
    </w:p>
    <w:p w:rsidR="00EE4DE3" w:rsidRPr="005171C5" w:rsidRDefault="00EE4DE3">
      <w:pPr>
        <w:rPr>
          <w:sz w:val="20"/>
        </w:rPr>
      </w:pPr>
    </w:p>
    <w:sectPr w:rsidR="00EE4DE3" w:rsidRPr="005171C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63" w:rsidRDefault="007A3663" w:rsidP="00256F1A">
      <w:pPr>
        <w:spacing w:after="0" w:line="240" w:lineRule="auto"/>
      </w:pPr>
      <w:r>
        <w:separator/>
      </w:r>
    </w:p>
  </w:endnote>
  <w:endnote w:type="continuationSeparator" w:id="0">
    <w:p w:rsidR="007A3663" w:rsidRDefault="007A3663" w:rsidP="0025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63" w:rsidRDefault="007A3663" w:rsidP="00256F1A">
      <w:pPr>
        <w:spacing w:after="0" w:line="240" w:lineRule="auto"/>
      </w:pPr>
      <w:r>
        <w:separator/>
      </w:r>
    </w:p>
  </w:footnote>
  <w:footnote w:type="continuationSeparator" w:id="0">
    <w:p w:rsidR="007A3663" w:rsidRDefault="007A3663" w:rsidP="0025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page" w:tblpX="1674" w:tblpY="526"/>
      <w:tblW w:w="850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4429"/>
      <w:gridCol w:w="4077"/>
    </w:tblGrid>
    <w:tr w:rsidR="00256F1A" w:rsidRPr="00B03602" w:rsidTr="00F218B1">
      <w:trPr>
        <w:trHeight w:val="1537"/>
      </w:trPr>
      <w:tc>
        <w:tcPr>
          <w:tcW w:w="4429" w:type="dxa"/>
          <w:vAlign w:val="center"/>
        </w:tcPr>
        <w:p w:rsidR="00256F1A" w:rsidRDefault="00256F1A" w:rsidP="00256F1A">
          <w:pPr>
            <w:keepNext/>
            <w:spacing w:after="0" w:line="240" w:lineRule="auto"/>
            <w:ind w:hanging="142"/>
            <w:jc w:val="center"/>
            <w:outlineLvl w:val="0"/>
            <w:rPr>
              <w:noProof/>
              <w:lang w:eastAsia="en-IN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0A1C51F2" wp14:editId="7B805F4B">
                <wp:extent cx="2205162" cy="657225"/>
                <wp:effectExtent l="19050" t="0" r="4638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748" cy="6585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56F1A" w:rsidRPr="00E44BB6" w:rsidRDefault="00256F1A" w:rsidP="00256F1A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E44BB6">
            <w:rPr>
              <w:rFonts w:ascii="Arial" w:eastAsia="Times New Roman" w:hAnsi="Arial" w:cs="Arial"/>
              <w:b/>
              <w:sz w:val="18"/>
              <w:szCs w:val="18"/>
            </w:rPr>
            <w:t>A GOVT OF INDIA UNDERTAKING</w:t>
          </w:r>
        </w:p>
        <w:p w:rsidR="00256F1A" w:rsidRPr="00E44BB6" w:rsidRDefault="00256F1A" w:rsidP="00256F1A">
          <w:pPr>
            <w:keepNext/>
            <w:spacing w:after="0" w:line="240" w:lineRule="auto"/>
            <w:jc w:val="center"/>
            <w:outlineLvl w:val="0"/>
            <w:rPr>
              <w:rFonts w:eastAsia="Times New Roman"/>
              <w:b/>
              <w:bCs/>
              <w:color w:val="000000"/>
              <w:sz w:val="18"/>
              <w:szCs w:val="18"/>
            </w:rPr>
          </w:pPr>
          <w:r w:rsidRPr="00E44BB6">
            <w:rPr>
              <w:rFonts w:ascii="Arial" w:eastAsia="Times New Roman" w:hAnsi="Arial" w:cs="Arial"/>
              <w:b/>
              <w:sz w:val="18"/>
              <w:szCs w:val="18"/>
            </w:rPr>
            <w:t xml:space="preserve">Zonal Office, </w:t>
          </w:r>
          <w:r>
            <w:rPr>
              <w:rFonts w:ascii="Arial" w:eastAsia="Times New Roman" w:hAnsi="Arial" w:cs="Arial"/>
              <w:b/>
              <w:sz w:val="18"/>
              <w:szCs w:val="18"/>
            </w:rPr>
            <w:t>Dehradun</w:t>
          </w:r>
          <w:r w:rsidRPr="00E44BB6">
            <w:rPr>
              <w:rFonts w:ascii="Arial" w:eastAsia="Times New Roman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4077" w:type="dxa"/>
          <w:vAlign w:val="center"/>
          <w:hideMark/>
        </w:tcPr>
        <w:p w:rsidR="00256F1A" w:rsidRPr="00B343EB" w:rsidRDefault="00256F1A" w:rsidP="00256F1A">
          <w:pPr>
            <w:spacing w:line="240" w:lineRule="auto"/>
            <w:rPr>
              <w:b/>
              <w:bCs/>
            </w:rPr>
          </w:pPr>
          <w:r w:rsidRPr="00B343EB">
            <w:rPr>
              <w:b/>
              <w:bCs/>
            </w:rPr>
            <w:t>Zonal Office Dehradun</w:t>
          </w:r>
        </w:p>
        <w:p w:rsidR="00256F1A" w:rsidRPr="00B343EB" w:rsidRDefault="00256F1A" w:rsidP="00256F1A">
          <w:pPr>
            <w:spacing w:line="240" w:lineRule="auto"/>
            <w:rPr>
              <w:rFonts w:ascii="Nirmala UI" w:hAnsi="Nirmala UI" w:cs="Nirmala UI"/>
            </w:rPr>
          </w:pPr>
          <w:r w:rsidRPr="00B343EB">
            <w:t>1,Gandhi Road ,1</w:t>
          </w:r>
          <w:r w:rsidRPr="00B343EB">
            <w:rPr>
              <w:vertAlign w:val="superscript"/>
            </w:rPr>
            <w:t>st</w:t>
          </w:r>
          <w:r w:rsidRPr="00B343EB">
            <w:t xml:space="preserve"> floor, Near Clock tower, Uttarakhand</w:t>
          </w:r>
          <w:r w:rsidRPr="00B343EB">
            <w:rPr>
              <w:rFonts w:ascii="Nirmala UI" w:hAnsi="Nirmala UI" w:cs="Nirmala UI"/>
            </w:rPr>
            <w:t xml:space="preserve">Pin:248001 </w:t>
          </w:r>
          <w:proofErr w:type="spellStart"/>
          <w:r w:rsidRPr="00B343EB">
            <w:rPr>
              <w:rFonts w:ascii="Nirmala UI" w:hAnsi="Nirmala UI" w:cs="Nirmala UI"/>
            </w:rPr>
            <w:t>Email:</w:t>
          </w:r>
          <w:hyperlink r:id="rId2" w:history="1">
            <w:r w:rsidRPr="00B343EB">
              <w:rPr>
                <w:rStyle w:val="Hyperlink"/>
                <w:rFonts w:ascii="Nirmala UI" w:hAnsi="Nirmala UI" w:cs="Nirmala UI"/>
              </w:rPr>
              <w:t>Zodehradun@indianbank.co.in</w:t>
            </w:r>
            <w:proofErr w:type="spellEnd"/>
          </w:hyperlink>
        </w:p>
        <w:p w:rsidR="00256F1A" w:rsidRPr="00E44BB6" w:rsidRDefault="00256F1A" w:rsidP="00256F1A">
          <w:pPr>
            <w:keepNext/>
            <w:spacing w:after="0" w:line="240" w:lineRule="auto"/>
            <w:outlineLvl w:val="0"/>
            <w:rPr>
              <w:rFonts w:ascii="Arial" w:eastAsia="Times New Roman" w:hAnsi="Arial" w:cs="Arial"/>
              <w:sz w:val="18"/>
              <w:szCs w:val="18"/>
            </w:rPr>
          </w:pPr>
        </w:p>
      </w:tc>
    </w:tr>
  </w:tbl>
  <w:p w:rsidR="00256F1A" w:rsidRDefault="00256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F2"/>
    <w:rsid w:val="001D6D15"/>
    <w:rsid w:val="001F281E"/>
    <w:rsid w:val="00204F1B"/>
    <w:rsid w:val="00256F1A"/>
    <w:rsid w:val="002E628C"/>
    <w:rsid w:val="00385971"/>
    <w:rsid w:val="005171C5"/>
    <w:rsid w:val="00555192"/>
    <w:rsid w:val="005851E7"/>
    <w:rsid w:val="005B4ABC"/>
    <w:rsid w:val="007A3663"/>
    <w:rsid w:val="009B193D"/>
    <w:rsid w:val="00B44074"/>
    <w:rsid w:val="00CC1765"/>
    <w:rsid w:val="00D36161"/>
    <w:rsid w:val="00D427A8"/>
    <w:rsid w:val="00DB76E9"/>
    <w:rsid w:val="00EA3FF2"/>
    <w:rsid w:val="00EE4DE3"/>
    <w:rsid w:val="00F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FDF9"/>
  <w15:chartTrackingRefBased/>
  <w15:docId w15:val="{2E533D89-1D3A-4FBE-8D14-B411D44C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1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1E7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E7"/>
    <w:rPr>
      <w:rFonts w:ascii="Segoe UI" w:hAnsi="Segoe UI" w:cs="Mangal"/>
      <w:sz w:val="18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56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F1A"/>
    <w:rPr>
      <w:rFonts w:cs="Mang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6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F1A"/>
    <w:rPr>
      <w:rFonts w:cs="Mang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dianbank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odehradun@indianbank.co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40506500-a449-46f5-a76e-f13022f37d63</TitusGUID>
  <TitusMetadata xmlns="">eyJucyI6Imh0dHA6XC9cL3d3dy50aXR1cy5jb21cL25zXC9JbmRpYW5CYW5rIiwicHJvcHMiOlt7Im4iOiJDbGFzc2lmaWNhdGlvbiIsInZhbHMiOlt7InZhbHVlIjoiQjFVMyJ9XX1dfQ==</TitusMetadata>
</titus>
</file>

<file path=customXml/itemProps1.xml><?xml version="1.0" encoding="utf-8"?>
<ds:datastoreItem xmlns:ds="http://schemas.openxmlformats.org/officeDocument/2006/customXml" ds:itemID="{20FCC2C6-F8D4-442B-9A3A-99EA5779DD9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SINGH KANYAL</dc:creator>
  <cp:keywords/>
  <dc:description/>
  <cp:lastModifiedBy>RAVINDRA SINGH KANYAL</cp:lastModifiedBy>
  <cp:revision>14</cp:revision>
  <cp:lastPrinted>2024-10-14T11:44:00Z</cp:lastPrinted>
  <dcterms:created xsi:type="dcterms:W3CDTF">2024-12-09T05:03:00Z</dcterms:created>
  <dcterms:modified xsi:type="dcterms:W3CDTF">2025-12-17T13:25:00Z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40506500-a449-46f5-a76e-f13022f37d63</vt:lpwstr>
  </property>
  <property fmtid="{D5CDD505-2E9C-101B-9397-08002B2CF9AE}" pid="3" name="Classification">
    <vt:lpwstr>B1U3</vt:lpwstr>
  </property>
</Properties>
</file>